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339" w:rsidRDefault="005F0C2F" w:rsidP="007A4972">
      <w:pPr>
        <w:keepNext/>
        <w:keepLines/>
        <w:spacing w:after="0" w:line="240" w:lineRule="auto"/>
        <w:jc w:val="center"/>
        <w:outlineLvl w:val="0"/>
        <w:rPr>
          <w:rFonts w:ascii="Tw Cen MT" w:eastAsia="Times New Roman" w:hAnsi="Tw Cen MT" w:cs="Times New Roman"/>
          <w:color w:val="006162"/>
          <w:sz w:val="36"/>
          <w:szCs w:val="36"/>
          <w:lang w:bidi="en-US"/>
        </w:rPr>
      </w:pPr>
      <w:bookmarkStart w:id="0" w:name="_Toc58357353"/>
      <w:r>
        <w:rPr>
          <w:rFonts w:ascii="Tw Cen MT" w:eastAsia="Times New Roman" w:hAnsi="Tw Cen MT" w:cs="Times New Roman"/>
          <w:color w:val="006162"/>
          <w:sz w:val="36"/>
          <w:szCs w:val="36"/>
          <w:lang w:bidi="en-US"/>
        </w:rPr>
        <w:t>GATHER</w:t>
      </w:r>
    </w:p>
    <w:p w:rsidR="007A4972" w:rsidRPr="007A4972" w:rsidRDefault="007A4972" w:rsidP="007A4972">
      <w:pPr>
        <w:keepNext/>
        <w:keepLines/>
        <w:spacing w:after="0" w:line="240" w:lineRule="auto"/>
        <w:jc w:val="center"/>
        <w:outlineLvl w:val="0"/>
        <w:rPr>
          <w:rFonts w:ascii="Tw Cen MT" w:eastAsia="Times New Roman" w:hAnsi="Tw Cen MT" w:cs="Times New Roman"/>
          <w:color w:val="006162"/>
          <w:sz w:val="36"/>
          <w:szCs w:val="36"/>
          <w:lang w:bidi="en-US"/>
        </w:rPr>
      </w:pPr>
      <w:r w:rsidRPr="007A4972">
        <w:rPr>
          <w:rFonts w:ascii="Tw Cen MT" w:eastAsia="Times New Roman" w:hAnsi="Tw Cen MT" w:cs="Times New Roman"/>
          <w:color w:val="006162"/>
          <w:sz w:val="36"/>
          <w:szCs w:val="36"/>
          <w:lang w:bidi="en-US"/>
        </w:rPr>
        <w:t xml:space="preserve">Community Needs </w:t>
      </w:r>
      <w:r w:rsidR="00CB4339">
        <w:rPr>
          <w:rFonts w:ascii="Tw Cen MT" w:eastAsia="Times New Roman" w:hAnsi="Tw Cen MT" w:cs="Times New Roman"/>
          <w:color w:val="006162"/>
          <w:sz w:val="36"/>
          <w:szCs w:val="36"/>
          <w:lang w:bidi="en-US"/>
        </w:rPr>
        <w:t xml:space="preserve">and Resource </w:t>
      </w:r>
      <w:r w:rsidRPr="007A4972">
        <w:rPr>
          <w:rFonts w:ascii="Tw Cen MT" w:eastAsia="Times New Roman" w:hAnsi="Tw Cen MT" w:cs="Times New Roman"/>
          <w:color w:val="006162"/>
          <w:sz w:val="36"/>
          <w:szCs w:val="36"/>
          <w:lang w:bidi="en-US"/>
        </w:rPr>
        <w:t xml:space="preserve">Assessment </w:t>
      </w:r>
      <w:bookmarkEnd w:id="0"/>
    </w:p>
    <w:p w:rsidR="007A4972" w:rsidRPr="007A4972" w:rsidRDefault="007A4972" w:rsidP="007A4972">
      <w:pPr>
        <w:spacing w:after="200" w:line="276" w:lineRule="auto"/>
        <w:rPr>
          <w:rFonts w:ascii="Tw Cen MT" w:eastAsia="Tw Cen MT" w:hAnsi="Tw Cen MT" w:cs="Times New Roman"/>
          <w:lang w:bidi="en-US"/>
        </w:rPr>
      </w:pPr>
    </w:p>
    <w:p w:rsidR="00CB4339" w:rsidRPr="00430FB1" w:rsidRDefault="00CB4339" w:rsidP="00CB4339">
      <w:pPr>
        <w:spacing w:after="200" w:line="276" w:lineRule="auto"/>
        <w:ind w:left="450" w:right="720"/>
        <w:jc w:val="center"/>
        <w:rPr>
          <w:rFonts w:ascii="Tw Cen MT" w:eastAsia="Tw Cen MT" w:hAnsi="Tw Cen MT" w:cs="Times New Roman"/>
          <w:b/>
          <w:lang w:bidi="en-US"/>
        </w:rPr>
      </w:pPr>
      <w:r>
        <w:rPr>
          <w:rFonts w:ascii="Tw Cen MT" w:eastAsia="Tw Cen MT" w:hAnsi="Tw Cen MT" w:cs="Times New Roman"/>
          <w:b/>
          <w:noProof/>
        </w:rPr>
        <w:drawing>
          <wp:inline distT="0" distB="0" distL="0" distR="0" wp14:anchorId="61C29C1A" wp14:editId="01EB72C8">
            <wp:extent cx="1534478" cy="14916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neHeadsho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7818" cy="1504582"/>
                    </a:xfrm>
                    <a:prstGeom prst="rect">
                      <a:avLst/>
                    </a:prstGeom>
                  </pic:spPr>
                </pic:pic>
              </a:graphicData>
            </a:graphic>
          </wp:inline>
        </w:drawing>
      </w:r>
      <w:r w:rsidRPr="00430FB1">
        <w:rPr>
          <w:rFonts w:ascii="Tw Cen MT" w:eastAsia="Tw Cen MT" w:hAnsi="Tw Cen MT" w:cs="Times New Roman"/>
          <w:b/>
          <w:noProof/>
        </w:rPr>
        <w:drawing>
          <wp:inline distT="0" distB="0" distL="0" distR="0" wp14:anchorId="409F1442" wp14:editId="31D90B43">
            <wp:extent cx="1480185" cy="1480185"/>
            <wp:effectExtent l="0" t="0" r="5715" b="5715"/>
            <wp:docPr id="1" name="Picture 137" descr="Logo,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Logo, circ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r="11111" b="1678"/>
                    <a:stretch>
                      <a:fillRect/>
                    </a:stretch>
                  </pic:blipFill>
                  <pic:spPr bwMode="auto">
                    <a:xfrm>
                      <a:off x="0" y="0"/>
                      <a:ext cx="1480185" cy="1480185"/>
                    </a:xfrm>
                    <a:prstGeom prst="rect">
                      <a:avLst/>
                    </a:prstGeom>
                    <a:noFill/>
                    <a:ln>
                      <a:noFill/>
                    </a:ln>
                  </pic:spPr>
                </pic:pic>
              </a:graphicData>
            </a:graphic>
          </wp:inline>
        </w:drawing>
      </w:r>
      <w:r>
        <w:rPr>
          <w:rFonts w:ascii="Tw Cen MT" w:eastAsia="Tw Cen MT" w:hAnsi="Tw Cen MT" w:cs="Times New Roman"/>
          <w:b/>
          <w:noProof/>
          <w:lang w:bidi="en-US"/>
        </w:rPr>
        <w:drawing>
          <wp:inline distT="0" distB="0" distL="0" distR="0" wp14:anchorId="6E91C74E" wp14:editId="6997DD7D">
            <wp:extent cx="1549574" cy="13986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aredHeadsho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4857" cy="1430546"/>
                    </a:xfrm>
                    <a:prstGeom prst="rect">
                      <a:avLst/>
                    </a:prstGeom>
                  </pic:spPr>
                </pic:pic>
              </a:graphicData>
            </a:graphic>
          </wp:inline>
        </w:drawing>
      </w:r>
    </w:p>
    <w:p w:rsidR="007A4972" w:rsidRPr="007A4972" w:rsidRDefault="005F0C2F" w:rsidP="007A4972">
      <w:pPr>
        <w:spacing w:after="200" w:line="276" w:lineRule="auto"/>
        <w:jc w:val="center"/>
        <w:rPr>
          <w:rFonts w:ascii="Tw Cen MT" w:eastAsia="Tw Cen MT" w:hAnsi="Tw Cen MT" w:cs="Times New Roman"/>
          <w:b/>
          <w:lang w:bidi="en-US"/>
        </w:rPr>
      </w:pPr>
      <w:r>
        <w:rPr>
          <w:rFonts w:ascii="Tw Cen MT" w:eastAsia="Tw Cen MT" w:hAnsi="Tw Cen MT" w:cs="Times New Roman"/>
          <w:b/>
          <w:noProof/>
          <w:lang w:bidi="en-US"/>
        </w:rPr>
        <w:pict>
          <v:rect id="_x0000_i1025" alt="" style="width:468pt;height:.75pt;mso-width-percent:0;mso-height-percent:0;mso-width-percent:0;mso-height-percent:0" o:hralign="center" o:hrstd="t" o:hr="t" fillcolor="#a0a0a0" stroked="f"/>
        </w:pict>
      </w:r>
    </w:p>
    <w:p w:rsidR="00CB4339" w:rsidRDefault="005F0C2F" w:rsidP="007A4972">
      <w:pPr>
        <w:spacing w:after="120" w:line="264" w:lineRule="auto"/>
        <w:rPr>
          <w:rFonts w:ascii="Tw Cen MT" w:eastAsia="Times New Roman" w:hAnsi="Tw Cen MT" w:cs="Times New Roman"/>
          <w:sz w:val="24"/>
          <w:szCs w:val="24"/>
        </w:rPr>
      </w:pPr>
      <w:r>
        <w:rPr>
          <w:rFonts w:ascii="Tw Cen MT" w:eastAsia="Times New Roman" w:hAnsi="Tw Cen MT" w:cs="Times New Roman"/>
          <w:noProof/>
          <w:color w:val="006162"/>
          <w:sz w:val="36"/>
          <w:szCs w:val="36"/>
          <w:lang w:bidi="en-US"/>
        </w:rPr>
        <w:drawing>
          <wp:anchor distT="0" distB="0" distL="114300" distR="114300" simplePos="0" relativeHeight="251658240" behindDoc="0" locked="0" layoutInCell="1" allowOverlap="1">
            <wp:simplePos x="0" y="0"/>
            <wp:positionH relativeFrom="margin">
              <wp:align>left</wp:align>
            </wp:positionH>
            <wp:positionV relativeFrom="paragraph">
              <wp:posOffset>7620</wp:posOffset>
            </wp:positionV>
            <wp:extent cx="929640" cy="92964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 Basket - Gath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9640" cy="929640"/>
                    </a:xfrm>
                    <a:prstGeom prst="rect">
                      <a:avLst/>
                    </a:prstGeom>
                  </pic:spPr>
                </pic:pic>
              </a:graphicData>
            </a:graphic>
            <wp14:sizeRelH relativeFrom="margin">
              <wp14:pctWidth>0</wp14:pctWidth>
            </wp14:sizeRelH>
            <wp14:sizeRelV relativeFrom="margin">
              <wp14:pctHeight>0</wp14:pctHeight>
            </wp14:sizeRelV>
          </wp:anchor>
        </w:drawing>
      </w:r>
      <w:r w:rsidR="00CB4339" w:rsidRPr="00CB4339">
        <w:rPr>
          <w:rFonts w:ascii="Tw Cen MT" w:eastAsia="Times New Roman" w:hAnsi="Tw Cen MT" w:cs="Times New Roman"/>
          <w:sz w:val="24"/>
          <w:szCs w:val="24"/>
        </w:rPr>
        <w:t>Use the “Community Needs and Resource Assessment” to help organize your outreach while you meet with partners to identify health priorities. There are several options included in the template that you can use to engage partners in the planning process, depending on your setting and audience. You will likely need different strategies to collect feedback from different audiences and age groups.</w:t>
      </w:r>
    </w:p>
    <w:p w:rsidR="00CB4339" w:rsidRDefault="00CB4339" w:rsidP="007A4972">
      <w:pPr>
        <w:spacing w:after="120" w:line="264" w:lineRule="auto"/>
        <w:rPr>
          <w:rFonts w:ascii="Tw Cen MT" w:eastAsia="Times New Roman" w:hAnsi="Tw Cen MT" w:cs="Times New Roman"/>
          <w:sz w:val="24"/>
          <w:szCs w:val="24"/>
        </w:rPr>
      </w:pPr>
    </w:p>
    <w:p w:rsidR="007A4972" w:rsidRPr="007A4972" w:rsidRDefault="007A4972" w:rsidP="007A4972">
      <w:pPr>
        <w:spacing w:after="120" w:line="264" w:lineRule="auto"/>
        <w:rPr>
          <w:rFonts w:ascii="Tw Cen MT" w:eastAsia="Times New Roman" w:hAnsi="Tw Cen MT" w:cs="Times New Roman"/>
          <w:sz w:val="24"/>
          <w:szCs w:val="24"/>
        </w:rPr>
      </w:pPr>
      <w:r w:rsidRPr="007A4972">
        <w:rPr>
          <w:rFonts w:ascii="Tw Cen MT" w:eastAsia="Times New Roman" w:hAnsi="Tw Cen MT" w:cs="Times New Roman"/>
          <w:sz w:val="24"/>
          <w:szCs w:val="24"/>
        </w:rPr>
        <w:t xml:space="preserve">The goal of a community </w:t>
      </w:r>
      <w:proofErr w:type="gramStart"/>
      <w:r w:rsidRPr="007A4972">
        <w:rPr>
          <w:rFonts w:ascii="Tw Cen MT" w:eastAsia="Times New Roman" w:hAnsi="Tw Cen MT" w:cs="Times New Roman"/>
          <w:sz w:val="24"/>
          <w:szCs w:val="24"/>
        </w:rPr>
        <w:t>needs</w:t>
      </w:r>
      <w:proofErr w:type="gramEnd"/>
      <w:r w:rsidR="00CB4339">
        <w:rPr>
          <w:rFonts w:ascii="Tw Cen MT" w:eastAsia="Times New Roman" w:hAnsi="Tw Cen MT" w:cs="Times New Roman"/>
          <w:sz w:val="24"/>
          <w:szCs w:val="24"/>
        </w:rPr>
        <w:t xml:space="preserve"> and resource</w:t>
      </w:r>
      <w:r w:rsidRPr="007A4972">
        <w:rPr>
          <w:rFonts w:ascii="Tw Cen MT" w:eastAsia="Times New Roman" w:hAnsi="Tw Cen MT" w:cs="Times New Roman"/>
          <w:sz w:val="24"/>
          <w:szCs w:val="24"/>
        </w:rPr>
        <w:t xml:space="preserve"> assessment is to understand:</w:t>
      </w:r>
    </w:p>
    <w:p w:rsidR="007A4972" w:rsidRPr="007A4972" w:rsidRDefault="007A4972" w:rsidP="007A4972">
      <w:pPr>
        <w:numPr>
          <w:ilvl w:val="0"/>
          <w:numId w:val="8"/>
        </w:numPr>
        <w:spacing w:after="120" w:line="264" w:lineRule="auto"/>
        <w:ind w:left="720"/>
        <w:contextualSpacing/>
        <w:rPr>
          <w:rFonts w:ascii="Tw Cen MT" w:eastAsia="Times New Roman" w:hAnsi="Tw Cen MT" w:cs="Times New Roman"/>
          <w:sz w:val="24"/>
          <w:szCs w:val="24"/>
        </w:rPr>
      </w:pPr>
      <w:r w:rsidRPr="007A4972">
        <w:rPr>
          <w:rFonts w:ascii="Tw Cen MT" w:eastAsia="Times New Roman" w:hAnsi="Tw Cen MT" w:cs="Times New Roman"/>
          <w:sz w:val="24"/>
          <w:szCs w:val="24"/>
        </w:rPr>
        <w:t xml:space="preserve">What youth, their families, and the broader community want to see in </w:t>
      </w:r>
      <w:r w:rsidR="00CB4339">
        <w:rPr>
          <w:rFonts w:ascii="Tw Cen MT" w:eastAsia="Times New Roman" w:hAnsi="Tw Cen MT" w:cs="Times New Roman"/>
          <w:sz w:val="24"/>
          <w:szCs w:val="24"/>
        </w:rPr>
        <w:t xml:space="preserve">youth </w:t>
      </w:r>
      <w:r w:rsidRPr="007A4972">
        <w:rPr>
          <w:rFonts w:ascii="Tw Cen MT" w:eastAsia="Times New Roman" w:hAnsi="Tw Cen MT" w:cs="Times New Roman"/>
          <w:sz w:val="24"/>
          <w:szCs w:val="24"/>
        </w:rPr>
        <w:t xml:space="preserve">programming </w:t>
      </w:r>
    </w:p>
    <w:p w:rsidR="007A4972" w:rsidRPr="007A4972" w:rsidRDefault="007A4972" w:rsidP="007A4972">
      <w:pPr>
        <w:numPr>
          <w:ilvl w:val="0"/>
          <w:numId w:val="8"/>
        </w:numPr>
        <w:spacing w:after="120" w:line="264" w:lineRule="auto"/>
        <w:ind w:left="720"/>
        <w:contextualSpacing/>
        <w:rPr>
          <w:rFonts w:ascii="Tw Cen MT" w:eastAsia="Times New Roman" w:hAnsi="Tw Cen MT" w:cs="Times New Roman"/>
          <w:sz w:val="24"/>
          <w:szCs w:val="24"/>
        </w:rPr>
      </w:pPr>
      <w:r w:rsidRPr="007A4972">
        <w:rPr>
          <w:rFonts w:ascii="Tw Cen MT" w:eastAsia="Times New Roman" w:hAnsi="Tw Cen MT" w:cs="Times New Roman"/>
          <w:sz w:val="24"/>
          <w:szCs w:val="24"/>
        </w:rPr>
        <w:t>What resources you have available</w:t>
      </w:r>
      <w:r w:rsidR="005F0C2F">
        <w:rPr>
          <w:rFonts w:ascii="Tw Cen MT" w:eastAsia="Times New Roman" w:hAnsi="Tw Cen MT" w:cs="Times New Roman"/>
          <w:sz w:val="24"/>
          <w:szCs w:val="24"/>
        </w:rPr>
        <w:t xml:space="preserve"> to your program,</w:t>
      </w:r>
      <w:r w:rsidRPr="007A4972">
        <w:rPr>
          <w:rFonts w:ascii="Tw Cen MT" w:eastAsia="Times New Roman" w:hAnsi="Tw Cen MT" w:cs="Times New Roman"/>
          <w:sz w:val="24"/>
          <w:szCs w:val="24"/>
        </w:rPr>
        <w:t xml:space="preserve"> </w:t>
      </w:r>
    </w:p>
    <w:p w:rsidR="007A4972" w:rsidRPr="007A4972" w:rsidRDefault="007A4972" w:rsidP="007A4972">
      <w:pPr>
        <w:numPr>
          <w:ilvl w:val="0"/>
          <w:numId w:val="8"/>
        </w:numPr>
        <w:spacing w:after="120" w:line="264" w:lineRule="auto"/>
        <w:ind w:left="720"/>
        <w:contextualSpacing/>
        <w:rPr>
          <w:rFonts w:ascii="Tw Cen MT" w:eastAsia="Times New Roman" w:hAnsi="Tw Cen MT" w:cs="Times New Roman"/>
          <w:sz w:val="24"/>
          <w:szCs w:val="24"/>
        </w:rPr>
      </w:pPr>
      <w:r w:rsidRPr="007A4972">
        <w:rPr>
          <w:rFonts w:ascii="Tw Cen MT" w:eastAsia="Times New Roman" w:hAnsi="Tw Cen MT" w:cs="Times New Roman"/>
          <w:sz w:val="24"/>
          <w:szCs w:val="24"/>
        </w:rPr>
        <w:t xml:space="preserve">What constraints or challenges </w:t>
      </w:r>
      <w:r w:rsidR="00CB4339">
        <w:rPr>
          <w:rFonts w:ascii="Tw Cen MT" w:eastAsia="Times New Roman" w:hAnsi="Tw Cen MT" w:cs="Times New Roman"/>
          <w:sz w:val="24"/>
          <w:szCs w:val="24"/>
        </w:rPr>
        <w:t xml:space="preserve">may </w:t>
      </w:r>
      <w:r w:rsidRPr="007A4972">
        <w:rPr>
          <w:rFonts w:ascii="Tw Cen MT" w:eastAsia="Times New Roman" w:hAnsi="Tw Cen MT" w:cs="Times New Roman"/>
          <w:sz w:val="24"/>
          <w:szCs w:val="24"/>
        </w:rPr>
        <w:t xml:space="preserve">need to be addressed </w:t>
      </w:r>
    </w:p>
    <w:p w:rsidR="007A4972" w:rsidRPr="007A4972" w:rsidRDefault="007A4972" w:rsidP="007A4972">
      <w:pPr>
        <w:spacing w:after="120" w:line="264" w:lineRule="auto"/>
        <w:rPr>
          <w:rFonts w:ascii="Tw Cen MT" w:eastAsia="Calibri" w:hAnsi="Tw Cen MT" w:cs="Times New Roman"/>
          <w:color w:val="A1A304"/>
          <w:sz w:val="24"/>
          <w:szCs w:val="24"/>
        </w:rPr>
      </w:pPr>
    </w:p>
    <w:p w:rsidR="007A4972" w:rsidRPr="007A4972" w:rsidRDefault="007A4972" w:rsidP="007A4972">
      <w:pPr>
        <w:spacing w:after="120" w:line="264" w:lineRule="auto"/>
        <w:rPr>
          <w:rFonts w:ascii="Tw Cen MT" w:eastAsia="Times New Roman" w:hAnsi="Tw Cen MT" w:cs="Times New Roman"/>
          <w:sz w:val="24"/>
          <w:szCs w:val="24"/>
        </w:rPr>
      </w:pPr>
      <w:r w:rsidRPr="007A4972">
        <w:rPr>
          <w:rFonts w:ascii="Tw Cen MT" w:eastAsia="Times New Roman" w:hAnsi="Tw Cen MT" w:cs="Times New Roman"/>
          <w:sz w:val="24"/>
          <w:szCs w:val="24"/>
        </w:rPr>
        <w:t xml:space="preserve">To assist </w:t>
      </w:r>
      <w:r w:rsidR="00B62307">
        <w:rPr>
          <w:rFonts w:ascii="Tw Cen MT" w:eastAsia="Times New Roman" w:hAnsi="Tw Cen MT" w:cs="Times New Roman"/>
          <w:sz w:val="24"/>
          <w:szCs w:val="24"/>
        </w:rPr>
        <w:t>you</w:t>
      </w:r>
      <w:r w:rsidRPr="007A4972">
        <w:rPr>
          <w:rFonts w:ascii="Tw Cen MT" w:eastAsia="Times New Roman" w:hAnsi="Tw Cen MT" w:cs="Times New Roman"/>
          <w:sz w:val="24"/>
          <w:szCs w:val="24"/>
        </w:rPr>
        <w:t xml:space="preserve"> </w:t>
      </w:r>
      <w:r w:rsidR="00B62307">
        <w:rPr>
          <w:rFonts w:ascii="Tw Cen MT" w:eastAsia="Times New Roman" w:hAnsi="Tw Cen MT" w:cs="Times New Roman"/>
          <w:sz w:val="24"/>
          <w:szCs w:val="24"/>
        </w:rPr>
        <w:t>in the</w:t>
      </w:r>
      <w:r w:rsidRPr="007A4972">
        <w:rPr>
          <w:rFonts w:ascii="Tw Cen MT" w:eastAsia="Times New Roman" w:hAnsi="Tw Cen MT" w:cs="Times New Roman"/>
          <w:sz w:val="24"/>
          <w:szCs w:val="24"/>
        </w:rPr>
        <w:t xml:space="preserve"> process, we have included a planning template </w:t>
      </w:r>
      <w:r w:rsidR="00B62307">
        <w:rPr>
          <w:rFonts w:ascii="Tw Cen MT" w:eastAsia="Times New Roman" w:hAnsi="Tw Cen MT" w:cs="Times New Roman"/>
          <w:sz w:val="24"/>
          <w:szCs w:val="24"/>
        </w:rPr>
        <w:t>that</w:t>
      </w:r>
      <w:r w:rsidRPr="007A4972">
        <w:rPr>
          <w:rFonts w:ascii="Tw Cen MT" w:eastAsia="Times New Roman" w:hAnsi="Tw Cen MT" w:cs="Times New Roman"/>
          <w:sz w:val="24"/>
          <w:szCs w:val="24"/>
        </w:rPr>
        <w:t xml:space="preserve"> walks you through the following steps. </w:t>
      </w:r>
    </w:p>
    <w:p w:rsidR="007A4972" w:rsidRPr="007A4972" w:rsidRDefault="007A4972" w:rsidP="007A4972">
      <w:pPr>
        <w:spacing w:after="120" w:line="264" w:lineRule="auto"/>
        <w:ind w:left="720"/>
        <w:rPr>
          <w:rFonts w:ascii="Tw Cen MT" w:eastAsia="Times New Roman" w:hAnsi="Tw Cen MT" w:cs="Times New Roman"/>
          <w:sz w:val="24"/>
          <w:szCs w:val="24"/>
        </w:rPr>
      </w:pPr>
      <w:r w:rsidRPr="007A4972">
        <w:rPr>
          <w:rFonts w:ascii="Tw Cen MT" w:eastAsia="Times New Roman" w:hAnsi="Tw Cen MT" w:cs="Times New Roman"/>
          <w:sz w:val="24"/>
          <w:szCs w:val="24"/>
        </w:rPr>
        <w:t xml:space="preserve">Step 1: </w:t>
      </w:r>
      <w:bookmarkStart w:id="1" w:name="_Hlk85183917"/>
      <w:r w:rsidR="005F0C2F">
        <w:rPr>
          <w:rFonts w:ascii="Tw Cen MT" w:eastAsia="Times New Roman" w:hAnsi="Tw Cen MT" w:cs="Times New Roman"/>
          <w:sz w:val="24"/>
          <w:szCs w:val="24"/>
        </w:rPr>
        <w:t xml:space="preserve">Selecting Who to Engage in the </w:t>
      </w:r>
      <w:r w:rsidRPr="007A4972">
        <w:rPr>
          <w:rFonts w:ascii="Tw Cen MT" w:eastAsia="Times New Roman" w:hAnsi="Tw Cen MT" w:cs="Times New Roman"/>
          <w:sz w:val="24"/>
          <w:szCs w:val="24"/>
        </w:rPr>
        <w:t>Planning</w:t>
      </w:r>
      <w:r w:rsidR="005F0C2F">
        <w:rPr>
          <w:rFonts w:ascii="Tw Cen MT" w:eastAsia="Times New Roman" w:hAnsi="Tw Cen MT" w:cs="Times New Roman"/>
          <w:sz w:val="24"/>
          <w:szCs w:val="24"/>
        </w:rPr>
        <w:t xml:space="preserve"> Process and How Best to Reach Them</w:t>
      </w:r>
      <w:r w:rsidRPr="007A4972">
        <w:rPr>
          <w:rFonts w:ascii="Tw Cen MT" w:eastAsia="Times New Roman" w:hAnsi="Tw Cen MT" w:cs="Times New Roman"/>
          <w:sz w:val="24"/>
          <w:szCs w:val="24"/>
        </w:rPr>
        <w:t xml:space="preserve"> </w:t>
      </w:r>
      <w:bookmarkEnd w:id="1"/>
    </w:p>
    <w:p w:rsidR="007A4972" w:rsidRPr="007A4972" w:rsidRDefault="007A4972" w:rsidP="007A4972">
      <w:pPr>
        <w:spacing w:after="120" w:line="264" w:lineRule="auto"/>
        <w:ind w:left="720"/>
        <w:rPr>
          <w:rFonts w:ascii="Tw Cen MT" w:eastAsia="Times New Roman" w:hAnsi="Tw Cen MT" w:cs="Times New Roman"/>
          <w:sz w:val="24"/>
          <w:szCs w:val="24"/>
        </w:rPr>
      </w:pPr>
      <w:r w:rsidRPr="007A4972">
        <w:rPr>
          <w:rFonts w:ascii="Tw Cen MT" w:eastAsia="Times New Roman" w:hAnsi="Tw Cen MT" w:cs="Times New Roman"/>
          <w:sz w:val="24"/>
          <w:szCs w:val="24"/>
        </w:rPr>
        <w:t xml:space="preserve">Step 2: </w:t>
      </w:r>
      <w:r w:rsidR="00290D65">
        <w:rPr>
          <w:rFonts w:ascii="Tw Cen MT" w:eastAsia="Times New Roman" w:hAnsi="Tw Cen MT" w:cs="Times New Roman"/>
          <w:sz w:val="24"/>
          <w:szCs w:val="24"/>
        </w:rPr>
        <w:t>Questions to Discuss</w:t>
      </w:r>
    </w:p>
    <w:p w:rsidR="007A4972" w:rsidRPr="007A4972" w:rsidRDefault="007A4972" w:rsidP="007A4972">
      <w:pPr>
        <w:spacing w:after="120" w:line="264" w:lineRule="auto"/>
        <w:ind w:left="720"/>
        <w:rPr>
          <w:rFonts w:ascii="Tw Cen MT" w:eastAsia="Times New Roman" w:hAnsi="Tw Cen MT" w:cs="Times New Roman"/>
          <w:sz w:val="24"/>
          <w:szCs w:val="24"/>
        </w:rPr>
      </w:pPr>
      <w:r w:rsidRPr="007A4972">
        <w:rPr>
          <w:rFonts w:ascii="Tw Cen MT" w:eastAsia="Times New Roman" w:hAnsi="Tw Cen MT" w:cs="Times New Roman"/>
          <w:sz w:val="24"/>
          <w:szCs w:val="24"/>
        </w:rPr>
        <w:t xml:space="preserve">Step 3: </w:t>
      </w:r>
      <w:r w:rsidR="00290D65">
        <w:rPr>
          <w:rFonts w:ascii="Tw Cen MT" w:eastAsia="Times New Roman" w:hAnsi="Tw Cen MT" w:cs="Times New Roman"/>
          <w:sz w:val="24"/>
          <w:szCs w:val="24"/>
        </w:rPr>
        <w:t>Shar</w:t>
      </w:r>
      <w:r w:rsidR="005F0C2F">
        <w:rPr>
          <w:rFonts w:ascii="Tw Cen MT" w:eastAsia="Times New Roman" w:hAnsi="Tw Cen MT" w:cs="Times New Roman"/>
          <w:sz w:val="24"/>
          <w:szCs w:val="24"/>
        </w:rPr>
        <w:t>ing</w:t>
      </w:r>
      <w:r w:rsidRPr="007A4972">
        <w:rPr>
          <w:rFonts w:ascii="Tw Cen MT" w:eastAsia="Times New Roman" w:hAnsi="Tw Cen MT" w:cs="Times New Roman"/>
          <w:sz w:val="24"/>
          <w:szCs w:val="24"/>
        </w:rPr>
        <w:t xml:space="preserve"> </w:t>
      </w:r>
      <w:r w:rsidR="00C93ED6">
        <w:rPr>
          <w:rFonts w:ascii="Tw Cen MT" w:eastAsia="Times New Roman" w:hAnsi="Tw Cen MT" w:cs="Times New Roman"/>
          <w:sz w:val="24"/>
          <w:szCs w:val="24"/>
        </w:rPr>
        <w:t>Your Findings</w:t>
      </w:r>
    </w:p>
    <w:p w:rsidR="007A4972" w:rsidRPr="007A4972" w:rsidRDefault="007A4972" w:rsidP="007A4972">
      <w:pPr>
        <w:spacing w:after="120" w:line="264" w:lineRule="auto"/>
        <w:ind w:left="720"/>
        <w:rPr>
          <w:rFonts w:ascii="Tw Cen MT" w:eastAsia="Times New Roman" w:hAnsi="Tw Cen MT" w:cs="Times New Roman"/>
          <w:sz w:val="24"/>
          <w:szCs w:val="24"/>
        </w:rPr>
      </w:pPr>
    </w:p>
    <w:p w:rsidR="007A4972" w:rsidRDefault="007A4972" w:rsidP="007A4972">
      <w:pPr>
        <w:spacing w:after="120" w:line="264" w:lineRule="auto"/>
        <w:rPr>
          <w:rFonts w:ascii="Tw Cen MT" w:eastAsia="Times New Roman" w:hAnsi="Tw Cen MT" w:cs="Times New Roman"/>
          <w:iCs/>
          <w:sz w:val="24"/>
          <w:szCs w:val="24"/>
        </w:rPr>
      </w:pPr>
      <w:r w:rsidRPr="00CB4339">
        <w:rPr>
          <w:rFonts w:ascii="Tw Cen MT" w:eastAsia="Times New Roman" w:hAnsi="Tw Cen MT" w:cs="Times New Roman"/>
          <w:b/>
          <w:iCs/>
          <w:sz w:val="24"/>
          <w:szCs w:val="24"/>
        </w:rPr>
        <w:t>Instructions</w:t>
      </w:r>
      <w:r w:rsidRPr="007A4972">
        <w:rPr>
          <w:rFonts w:ascii="Tw Cen MT" w:eastAsia="Times New Roman" w:hAnsi="Tw Cen MT" w:cs="Times New Roman"/>
          <w:b/>
          <w:iCs/>
          <w:sz w:val="24"/>
          <w:szCs w:val="24"/>
        </w:rPr>
        <w:t xml:space="preserve">: </w:t>
      </w:r>
      <w:r w:rsidRPr="007A4972">
        <w:rPr>
          <w:rFonts w:ascii="Tw Cen MT" w:eastAsia="Times New Roman" w:hAnsi="Tw Cen MT" w:cs="Times New Roman"/>
          <w:iCs/>
          <w:sz w:val="24"/>
          <w:szCs w:val="24"/>
        </w:rPr>
        <w:t xml:space="preserve">Use this template to guide your planning process. </w:t>
      </w:r>
    </w:p>
    <w:p w:rsidR="00CB4339" w:rsidRDefault="00CB4339" w:rsidP="007A4972">
      <w:pPr>
        <w:spacing w:after="120" w:line="264" w:lineRule="auto"/>
        <w:rPr>
          <w:rFonts w:ascii="Tw Cen MT" w:eastAsia="Times New Roman" w:hAnsi="Tw Cen MT" w:cs="Times New Roman"/>
          <w:b/>
          <w:sz w:val="24"/>
          <w:szCs w:val="24"/>
        </w:rPr>
      </w:pPr>
      <w:bookmarkStart w:id="2" w:name="_Hlk80101113"/>
    </w:p>
    <w:p w:rsidR="00CB4339" w:rsidRDefault="00CB4339" w:rsidP="00CB4339">
      <w:pPr>
        <w:spacing w:after="0" w:line="276" w:lineRule="auto"/>
        <w:ind w:right="720"/>
        <w:rPr>
          <w:rFonts w:ascii="Tw Cen MT" w:eastAsia="Times New Roman" w:hAnsi="Tw Cen MT" w:cs="Times New Roman"/>
          <w:szCs w:val="24"/>
        </w:rPr>
      </w:pPr>
      <w:r w:rsidRPr="00FE106E">
        <w:rPr>
          <w:rFonts w:ascii="Tw Cen MT" w:eastAsia="Times New Roman" w:hAnsi="Tw Cen MT" w:cs="Times New Roman"/>
          <w:b/>
          <w:szCs w:val="24"/>
        </w:rPr>
        <w:t>Source</w:t>
      </w:r>
      <w:r w:rsidRPr="00FE106E">
        <w:rPr>
          <w:rFonts w:ascii="Tw Cen MT" w:eastAsia="Times New Roman" w:hAnsi="Tw Cen MT" w:cs="Times New Roman"/>
          <w:szCs w:val="24"/>
        </w:rPr>
        <w:t xml:space="preserve">: Adapted from Trevino, N., &amp; Gaston, A. 2020. Healthy Native Youth: Virtual Adaptation Guide. Portland, OR: Northwest Portland Area Indian Health Board. Section </w:t>
      </w:r>
      <w:r w:rsidR="006C77BF">
        <w:rPr>
          <w:rFonts w:ascii="Tw Cen MT" w:eastAsia="Times New Roman" w:hAnsi="Tw Cen MT" w:cs="Times New Roman"/>
          <w:szCs w:val="24"/>
        </w:rPr>
        <w:t>1.1</w:t>
      </w:r>
      <w:r w:rsidRPr="00FE106E">
        <w:rPr>
          <w:rFonts w:ascii="Tw Cen MT" w:eastAsia="Times New Roman" w:hAnsi="Tw Cen MT" w:cs="Times New Roman"/>
          <w:szCs w:val="24"/>
        </w:rPr>
        <w:t xml:space="preserve"> </w:t>
      </w:r>
      <w:r w:rsidR="006C77BF">
        <w:rPr>
          <w:rFonts w:ascii="Tw Cen MT" w:eastAsia="Times New Roman" w:hAnsi="Tw Cen MT" w:cs="Times New Roman"/>
          <w:szCs w:val="24"/>
        </w:rPr>
        <w:t>Community Needs Assessment Planning</w:t>
      </w:r>
      <w:r w:rsidRPr="00FE106E">
        <w:rPr>
          <w:rFonts w:ascii="Tw Cen MT" w:eastAsia="Times New Roman" w:hAnsi="Tw Cen MT" w:cs="Times New Roman"/>
          <w:szCs w:val="24"/>
        </w:rPr>
        <w:t>.</w:t>
      </w:r>
    </w:p>
    <w:p w:rsidR="005F0C2F" w:rsidRPr="00FE106E" w:rsidRDefault="005F0C2F" w:rsidP="00CB4339">
      <w:pPr>
        <w:spacing w:after="0" w:line="276" w:lineRule="auto"/>
        <w:ind w:right="720"/>
        <w:rPr>
          <w:rFonts w:ascii="Tw Cen MT" w:eastAsia="Times New Roman" w:hAnsi="Tw Cen MT" w:cs="Times New Roman"/>
          <w:szCs w:val="24"/>
        </w:rPr>
      </w:pPr>
    </w:p>
    <w:bookmarkEnd w:id="2"/>
    <w:p w:rsidR="007A4972" w:rsidRPr="007A4972" w:rsidRDefault="005F0C2F" w:rsidP="007A4972">
      <w:pPr>
        <w:spacing w:after="200" w:line="276" w:lineRule="auto"/>
        <w:rPr>
          <w:rFonts w:ascii="Tw Cen MT" w:eastAsia="Tw Cen MT" w:hAnsi="Tw Cen MT" w:cs="Times New Roman"/>
        </w:rPr>
      </w:pPr>
      <w:r>
        <w:rPr>
          <w:rFonts w:ascii="Tw Cen MT" w:eastAsia="Tw Cen MT" w:hAnsi="Tw Cen MT" w:cs="Times New Roman"/>
          <w:b/>
          <w:noProof/>
          <w:lang w:bidi="en-US"/>
        </w:rPr>
        <w:pict>
          <v:rect id="_x0000_i1026" alt="" style="width:468pt;height:.75pt;mso-width-percent:0;mso-height-percent:0;mso-width-percent:0;mso-height-percent:0" o:hralign="center" o:hrstd="t" o:hr="t" fillcolor="#a0a0a0" stroked="f"/>
        </w:pict>
      </w:r>
    </w:p>
    <w:p w:rsidR="007A4972" w:rsidRPr="007A4972" w:rsidRDefault="007A4972" w:rsidP="007A4972">
      <w:pPr>
        <w:keepNext/>
        <w:keepLines/>
        <w:spacing w:after="0" w:line="240" w:lineRule="auto"/>
        <w:outlineLvl w:val="2"/>
        <w:rPr>
          <w:rFonts w:ascii="Tw Cen MT" w:eastAsia="Times New Roman" w:hAnsi="Tw Cen MT" w:cs="Times New Roman"/>
          <w:color w:val="01456F"/>
          <w:sz w:val="32"/>
          <w:szCs w:val="28"/>
        </w:rPr>
      </w:pPr>
    </w:p>
    <w:p w:rsidR="007A4972" w:rsidRPr="007A4972" w:rsidRDefault="007A4972" w:rsidP="007A4972">
      <w:pPr>
        <w:tabs>
          <w:tab w:val="left" w:pos="6505"/>
        </w:tabs>
        <w:spacing w:after="200" w:line="276" w:lineRule="auto"/>
        <w:rPr>
          <w:rFonts w:ascii="Tw Cen MT" w:eastAsia="Times New Roman" w:hAnsi="Tw Cen MT" w:cs="Times New Roman"/>
          <w:color w:val="01456F"/>
          <w:sz w:val="32"/>
          <w:szCs w:val="28"/>
        </w:rPr>
        <w:sectPr w:rsidR="007A4972" w:rsidRPr="007A4972" w:rsidSect="007B46EB">
          <w:footerReference w:type="default" r:id="rId12"/>
          <w:pgSz w:w="12240" w:h="15840"/>
          <w:pgMar w:top="1152" w:right="1152" w:bottom="1152" w:left="1152" w:header="720" w:footer="720" w:gutter="0"/>
          <w:pgNumType w:start="5"/>
          <w:cols w:space="720"/>
          <w:formProt w:val="0"/>
          <w:docGrid w:linePitch="360"/>
        </w:sectPr>
      </w:pPr>
      <w:r w:rsidRPr="007A4972">
        <w:rPr>
          <w:rFonts w:ascii="Tw Cen MT" w:eastAsia="Times New Roman" w:hAnsi="Tw Cen MT" w:cs="Times New Roman"/>
          <w:color w:val="01456F"/>
          <w:sz w:val="32"/>
          <w:szCs w:val="28"/>
        </w:rPr>
        <w:tab/>
      </w:r>
    </w:p>
    <w:p w:rsidR="007A4972" w:rsidRPr="007A4972" w:rsidRDefault="007A4972" w:rsidP="007A4972">
      <w:pPr>
        <w:keepNext/>
        <w:keepLines/>
        <w:spacing w:before="40" w:after="0" w:line="240" w:lineRule="auto"/>
        <w:outlineLvl w:val="2"/>
        <w:rPr>
          <w:rFonts w:ascii="Tw Cen MT" w:eastAsia="Times New Roman" w:hAnsi="Tw Cen MT" w:cs="Times New Roman"/>
          <w:color w:val="01456F"/>
          <w:sz w:val="36"/>
          <w:szCs w:val="36"/>
        </w:rPr>
      </w:pPr>
      <w:r w:rsidRPr="007A4972">
        <w:rPr>
          <w:rFonts w:ascii="Tw Cen MT" w:eastAsia="Times New Roman" w:hAnsi="Tw Cen MT" w:cs="Times New Roman"/>
          <w:color w:val="01456F"/>
          <w:sz w:val="36"/>
          <w:szCs w:val="36"/>
        </w:rPr>
        <w:lastRenderedPageBreak/>
        <w:t xml:space="preserve">Step 1: </w:t>
      </w:r>
      <w:r w:rsidR="005F0C2F" w:rsidRPr="005F0C2F">
        <w:rPr>
          <w:rFonts w:ascii="Tw Cen MT" w:eastAsia="Times New Roman" w:hAnsi="Tw Cen MT" w:cs="Times New Roman"/>
          <w:color w:val="01456F"/>
          <w:sz w:val="36"/>
          <w:szCs w:val="36"/>
        </w:rPr>
        <w:t>Selecting Who to Engage in the Planning Process and How Best to Reach Them</w:t>
      </w:r>
    </w:p>
    <w:p w:rsidR="007A4972" w:rsidRPr="007A4972" w:rsidRDefault="007A4972" w:rsidP="007A4972">
      <w:pPr>
        <w:spacing w:after="0" w:line="264" w:lineRule="auto"/>
        <w:rPr>
          <w:rFonts w:ascii="Tw Cen MT" w:eastAsia="Times New Roman" w:hAnsi="Tw Cen MT" w:cs="Times New Roman"/>
          <w:iCs/>
          <w:sz w:val="24"/>
          <w:szCs w:val="24"/>
        </w:rPr>
      </w:pPr>
    </w:p>
    <w:tbl>
      <w:tblPr>
        <w:tblStyle w:val="GridTable2-Accent2"/>
        <w:tblW w:w="0" w:type="auto"/>
        <w:tblLook w:val="0420" w:firstRow="1" w:lastRow="0" w:firstColumn="0" w:lastColumn="0" w:noHBand="0" w:noVBand="1"/>
      </w:tblPr>
      <w:tblGrid>
        <w:gridCol w:w="2448"/>
        <w:gridCol w:w="6030"/>
        <w:gridCol w:w="4698"/>
      </w:tblGrid>
      <w:tr w:rsidR="0024640C" w:rsidRPr="0024640C" w:rsidTr="00C65287">
        <w:trPr>
          <w:cnfStyle w:val="100000000000" w:firstRow="1" w:lastRow="0" w:firstColumn="0" w:lastColumn="0" w:oddVBand="0" w:evenVBand="0" w:oddHBand="0" w:evenHBand="0" w:firstRowFirstColumn="0" w:firstRowLastColumn="0" w:lastRowFirstColumn="0" w:lastRowLastColumn="0"/>
        </w:trPr>
        <w:tc>
          <w:tcPr>
            <w:tcW w:w="13176" w:type="dxa"/>
            <w:gridSpan w:val="3"/>
          </w:tcPr>
          <w:p w:rsidR="007A4972" w:rsidRPr="0024640C" w:rsidRDefault="007A4972" w:rsidP="007A4972">
            <w:pPr>
              <w:rPr>
                <w:rFonts w:ascii="Tw Cen MT" w:eastAsia="Times New Roman" w:hAnsi="Tw Cen MT" w:cs="Times New Roman"/>
                <w:color w:val="1F3864" w:themeColor="accent5" w:themeShade="80"/>
                <w:sz w:val="28"/>
              </w:rPr>
            </w:pPr>
            <w:r w:rsidRPr="0024640C">
              <w:rPr>
                <w:rFonts w:ascii="Tw Cen MT" w:eastAsia="Times New Roman" w:hAnsi="Tw Cen MT" w:cs="Times New Roman"/>
                <w:color w:val="1F3864" w:themeColor="accent5" w:themeShade="80"/>
                <w:sz w:val="28"/>
              </w:rPr>
              <w:t>Guiding Question: Who should provide feedback, input and guidance on the program?</w:t>
            </w:r>
          </w:p>
          <w:p w:rsidR="007A4972" w:rsidRPr="0024640C" w:rsidRDefault="007A4972" w:rsidP="007A4972">
            <w:pPr>
              <w:rPr>
                <w:rFonts w:ascii="Tw Cen MT" w:eastAsia="Tw Cen MT" w:hAnsi="Tw Cen MT" w:cs="Tw Cen MT"/>
                <w:color w:val="1F3864" w:themeColor="accent5" w:themeShade="80"/>
              </w:rPr>
            </w:pPr>
          </w:p>
        </w:tc>
      </w:tr>
      <w:tr w:rsidR="005F0C2F" w:rsidRPr="007A4972" w:rsidTr="00F16E4A">
        <w:trPr>
          <w:cnfStyle w:val="000000100000" w:firstRow="0" w:lastRow="0" w:firstColumn="0" w:lastColumn="0" w:oddVBand="0" w:evenVBand="0" w:oddHBand="1" w:evenHBand="0" w:firstRowFirstColumn="0" w:firstRowLastColumn="0" w:lastRowFirstColumn="0" w:lastRowLastColumn="0"/>
        </w:trPr>
        <w:tc>
          <w:tcPr>
            <w:tcW w:w="2448" w:type="dxa"/>
          </w:tcPr>
          <w:p w:rsidR="005F0C2F" w:rsidRPr="007A4972" w:rsidRDefault="005F0C2F" w:rsidP="007A4972">
            <w:pPr>
              <w:rPr>
                <w:rFonts w:ascii="Tw Cen MT" w:eastAsia="Calibri" w:hAnsi="Tw Cen MT" w:cs="Tw Cen MT"/>
                <w:b/>
                <w:bCs/>
              </w:rPr>
            </w:pPr>
            <w:r w:rsidRPr="007A4972">
              <w:rPr>
                <w:rFonts w:ascii="Tw Cen MT" w:eastAsia="Tw Cen MT" w:hAnsi="Tw Cen MT" w:cs="Tw Cen MT"/>
                <w:b/>
                <w:bCs/>
              </w:rPr>
              <w:t>Activities</w:t>
            </w:r>
          </w:p>
        </w:tc>
        <w:tc>
          <w:tcPr>
            <w:tcW w:w="6030" w:type="dxa"/>
          </w:tcPr>
          <w:p w:rsidR="005F0C2F" w:rsidRPr="007A4972" w:rsidRDefault="005F0C2F" w:rsidP="007A4972">
            <w:pPr>
              <w:rPr>
                <w:rFonts w:ascii="Tw Cen MT" w:eastAsia="Calibri" w:hAnsi="Tw Cen MT" w:cs="Tw Cen MT"/>
                <w:b/>
                <w:bCs/>
              </w:rPr>
            </w:pPr>
            <w:r w:rsidRPr="007A4972">
              <w:rPr>
                <w:rFonts w:ascii="Tw Cen MT" w:eastAsia="Tw Cen MT" w:hAnsi="Tw Cen MT" w:cs="Tw Cen MT"/>
                <w:b/>
                <w:bCs/>
              </w:rPr>
              <w:t>Select Audience</w:t>
            </w:r>
          </w:p>
        </w:tc>
        <w:tc>
          <w:tcPr>
            <w:tcW w:w="4698" w:type="dxa"/>
          </w:tcPr>
          <w:p w:rsidR="005F0C2F" w:rsidRPr="007A4972" w:rsidRDefault="005F0C2F" w:rsidP="007A4972">
            <w:pPr>
              <w:rPr>
                <w:rFonts w:ascii="Tw Cen MT" w:eastAsia="Calibri" w:hAnsi="Tw Cen MT" w:cs="Tw Cen MT"/>
                <w:b/>
                <w:bCs/>
              </w:rPr>
            </w:pPr>
            <w:r w:rsidRPr="007A4972">
              <w:rPr>
                <w:rFonts w:ascii="Tw Cen MT" w:eastAsia="Tw Cen MT" w:hAnsi="Tw Cen MT" w:cs="Tw Cen MT"/>
                <w:b/>
                <w:bCs/>
              </w:rPr>
              <w:t>Who’s Involved</w:t>
            </w:r>
          </w:p>
        </w:tc>
      </w:tr>
      <w:tr w:rsidR="005F0C2F" w:rsidRPr="007A4972" w:rsidTr="00ED7B11">
        <w:tc>
          <w:tcPr>
            <w:tcW w:w="2448" w:type="dxa"/>
          </w:tcPr>
          <w:p w:rsidR="005F0C2F" w:rsidRPr="007A4972" w:rsidRDefault="005F0C2F" w:rsidP="007A4972">
            <w:pPr>
              <w:rPr>
                <w:rFonts w:ascii="Tw Cen MT" w:eastAsia="Tw Cen MT" w:hAnsi="Tw Cen MT" w:cs="Tw Cen MT"/>
                <w:b/>
              </w:rPr>
            </w:pPr>
            <w:r w:rsidRPr="007A4972">
              <w:rPr>
                <w:rFonts w:ascii="Tw Cen MT" w:eastAsia="Tw Cen MT" w:hAnsi="Tw Cen MT" w:cs="Tw Cen MT"/>
              </w:rPr>
              <w:t>Select Audience</w:t>
            </w:r>
          </w:p>
          <w:p w:rsidR="005F0C2F" w:rsidRPr="007A4972" w:rsidRDefault="005F0C2F" w:rsidP="007A4972">
            <w:pPr>
              <w:rPr>
                <w:rFonts w:ascii="Tw Cen MT" w:eastAsia="Tw Cen MT" w:hAnsi="Tw Cen MT" w:cs="Tw Cen MT"/>
              </w:rPr>
            </w:pPr>
          </w:p>
        </w:tc>
        <w:tc>
          <w:tcPr>
            <w:tcW w:w="6030" w:type="dxa"/>
          </w:tcPr>
          <w:p w:rsidR="005F0C2F" w:rsidRPr="007A4972" w:rsidRDefault="005F0C2F" w:rsidP="007A4972">
            <w:pPr>
              <w:numPr>
                <w:ilvl w:val="0"/>
                <w:numId w:val="5"/>
              </w:numPr>
              <w:contextualSpacing/>
              <w:rPr>
                <w:rFonts w:ascii="Tw Cen MT" w:eastAsia="Times New Roman" w:hAnsi="Tw Cen MT" w:cs="Tw Cen MT"/>
              </w:rPr>
            </w:pPr>
            <w:r w:rsidRPr="007A4972">
              <w:rPr>
                <w:rFonts w:ascii="Tw Cen MT" w:eastAsia="Times New Roman" w:hAnsi="Tw Cen MT" w:cs="Tw Cen MT"/>
              </w:rPr>
              <w:t>Youth</w:t>
            </w:r>
          </w:p>
          <w:p w:rsidR="005F0C2F" w:rsidRPr="007A4972" w:rsidRDefault="005F0C2F" w:rsidP="007A4972">
            <w:pPr>
              <w:numPr>
                <w:ilvl w:val="0"/>
                <w:numId w:val="5"/>
              </w:numPr>
              <w:contextualSpacing/>
              <w:rPr>
                <w:rFonts w:ascii="Tw Cen MT" w:eastAsia="Times New Roman" w:hAnsi="Tw Cen MT" w:cs="Tw Cen MT"/>
              </w:rPr>
            </w:pPr>
            <w:r w:rsidRPr="007A4972">
              <w:rPr>
                <w:rFonts w:ascii="Tw Cen MT" w:eastAsia="Times New Roman" w:hAnsi="Tw Cen MT" w:cs="Tw Cen MT"/>
              </w:rPr>
              <w:t>Parents</w:t>
            </w:r>
            <w:r>
              <w:rPr>
                <w:rFonts w:ascii="Tw Cen MT" w:eastAsia="Times New Roman" w:hAnsi="Tw Cen MT" w:cs="Tw Cen MT"/>
              </w:rPr>
              <w:t>,</w:t>
            </w:r>
            <w:r w:rsidRPr="007A4972">
              <w:rPr>
                <w:rFonts w:ascii="Tw Cen MT" w:eastAsia="Times New Roman" w:hAnsi="Tw Cen MT" w:cs="Tw Cen MT"/>
              </w:rPr>
              <w:t xml:space="preserve"> Families</w:t>
            </w:r>
            <w:r>
              <w:rPr>
                <w:rFonts w:ascii="Tw Cen MT" w:eastAsia="Times New Roman" w:hAnsi="Tw Cen MT" w:cs="Tw Cen MT"/>
              </w:rPr>
              <w:t xml:space="preserve">, and </w:t>
            </w:r>
            <w:r w:rsidRPr="007A4972">
              <w:rPr>
                <w:rFonts w:ascii="Tw Cen MT" w:eastAsia="Times New Roman" w:hAnsi="Tw Cen MT" w:cs="Tw Cen MT"/>
              </w:rPr>
              <w:t>Caring Adults</w:t>
            </w:r>
          </w:p>
          <w:p w:rsidR="005F0C2F" w:rsidRPr="007A4972" w:rsidRDefault="005F0C2F" w:rsidP="007A4972">
            <w:pPr>
              <w:numPr>
                <w:ilvl w:val="0"/>
                <w:numId w:val="5"/>
              </w:numPr>
              <w:contextualSpacing/>
              <w:rPr>
                <w:rFonts w:ascii="Tw Cen MT" w:eastAsia="Times New Roman" w:hAnsi="Tw Cen MT" w:cs="Tw Cen MT"/>
              </w:rPr>
            </w:pPr>
            <w:r w:rsidRPr="007A4972">
              <w:rPr>
                <w:rFonts w:ascii="Tw Cen MT" w:eastAsia="Times New Roman" w:hAnsi="Tw Cen MT" w:cs="Tw Cen MT"/>
              </w:rPr>
              <w:t>Elders or Tribal Leaders</w:t>
            </w:r>
          </w:p>
          <w:p w:rsidR="005F0C2F" w:rsidRPr="007A4972" w:rsidRDefault="005F0C2F" w:rsidP="007A4972">
            <w:pPr>
              <w:numPr>
                <w:ilvl w:val="0"/>
                <w:numId w:val="5"/>
              </w:numPr>
              <w:contextualSpacing/>
              <w:rPr>
                <w:rFonts w:ascii="Tw Cen MT" w:eastAsia="Times New Roman" w:hAnsi="Tw Cen MT" w:cs="Tw Cen MT"/>
              </w:rPr>
            </w:pPr>
            <w:r w:rsidRPr="007A4972">
              <w:rPr>
                <w:rFonts w:ascii="Tw Cen MT" w:eastAsia="Times New Roman" w:hAnsi="Tw Cen MT" w:cs="Tw Cen MT"/>
              </w:rPr>
              <w:t>Community Members</w:t>
            </w:r>
          </w:p>
          <w:p w:rsidR="005F0C2F" w:rsidRPr="007A4972" w:rsidRDefault="005F0C2F" w:rsidP="007A4972">
            <w:pPr>
              <w:numPr>
                <w:ilvl w:val="0"/>
                <w:numId w:val="5"/>
              </w:numPr>
              <w:contextualSpacing/>
              <w:rPr>
                <w:rFonts w:ascii="Tw Cen MT" w:eastAsia="Times New Roman" w:hAnsi="Tw Cen MT" w:cs="Tw Cen MT"/>
              </w:rPr>
            </w:pPr>
            <w:r w:rsidRPr="007A4972">
              <w:rPr>
                <w:rFonts w:ascii="Tw Cen MT" w:eastAsia="Times New Roman" w:hAnsi="Tw Cen MT" w:cs="Tw Cen MT"/>
              </w:rPr>
              <w:t>Schools or Other Implementation Sites</w:t>
            </w:r>
          </w:p>
          <w:p w:rsidR="005F0C2F" w:rsidRPr="007A4972" w:rsidRDefault="005F0C2F" w:rsidP="007A4972">
            <w:pPr>
              <w:numPr>
                <w:ilvl w:val="0"/>
                <w:numId w:val="5"/>
              </w:numPr>
              <w:contextualSpacing/>
              <w:rPr>
                <w:rFonts w:ascii="Tw Cen MT" w:eastAsia="Times New Roman" w:hAnsi="Tw Cen MT" w:cs="Tw Cen MT"/>
              </w:rPr>
            </w:pPr>
            <w:r w:rsidRPr="007A4972">
              <w:rPr>
                <w:rFonts w:ascii="Tw Cen MT" w:eastAsia="Times New Roman" w:hAnsi="Tw Cen MT" w:cs="Tw Cen MT"/>
              </w:rPr>
              <w:t>Partner Organizations</w:t>
            </w:r>
          </w:p>
          <w:p w:rsidR="005F0C2F" w:rsidRPr="006A265F" w:rsidRDefault="005F0C2F" w:rsidP="007A4972">
            <w:pPr>
              <w:numPr>
                <w:ilvl w:val="0"/>
                <w:numId w:val="5"/>
              </w:numPr>
              <w:contextualSpacing/>
              <w:rPr>
                <w:rFonts w:ascii="Tw Cen MT" w:eastAsia="Times New Roman" w:hAnsi="Tw Cen MT" w:cs="Tw Cen MT"/>
                <w:color w:val="34AB8A"/>
              </w:rPr>
            </w:pPr>
            <w:r w:rsidRPr="007A4972">
              <w:rPr>
                <w:rFonts w:ascii="Tw Cen MT" w:eastAsia="Times New Roman" w:hAnsi="Tw Cen MT" w:cs="Tw Cen MT"/>
              </w:rPr>
              <w:t>Other (List)</w:t>
            </w:r>
          </w:p>
          <w:p w:rsidR="005F0C2F" w:rsidRPr="007A4972" w:rsidRDefault="005F0C2F" w:rsidP="007A4972">
            <w:pPr>
              <w:ind w:left="360"/>
              <w:contextualSpacing/>
              <w:rPr>
                <w:rFonts w:ascii="Tw Cen MT" w:eastAsia="Times New Roman" w:hAnsi="Tw Cen MT" w:cs="Tw Cen MT"/>
              </w:rPr>
            </w:pPr>
          </w:p>
        </w:tc>
        <w:tc>
          <w:tcPr>
            <w:tcW w:w="4698" w:type="dxa"/>
          </w:tcPr>
          <w:p w:rsidR="005F0C2F" w:rsidRPr="007A4972" w:rsidRDefault="005F0C2F" w:rsidP="007A4972">
            <w:pPr>
              <w:spacing w:line="264" w:lineRule="auto"/>
              <w:rPr>
                <w:rFonts w:ascii="Tw Cen MT" w:eastAsia="Times New Roman" w:hAnsi="Tw Cen MT" w:cs="Tw Cen MT"/>
                <w:iCs/>
              </w:rPr>
            </w:pPr>
          </w:p>
        </w:tc>
      </w:tr>
    </w:tbl>
    <w:p w:rsidR="007A4972" w:rsidRPr="007A4972" w:rsidRDefault="007A4972" w:rsidP="007A4972">
      <w:pPr>
        <w:spacing w:after="200" w:line="276" w:lineRule="auto"/>
        <w:rPr>
          <w:rFonts w:ascii="Tw Cen MT" w:eastAsia="Tw Cen MT" w:hAnsi="Tw Cen MT" w:cs="Times New Roman"/>
        </w:rPr>
      </w:pPr>
    </w:p>
    <w:tbl>
      <w:tblPr>
        <w:tblStyle w:val="GridTable2-Accent2"/>
        <w:tblW w:w="0" w:type="auto"/>
        <w:tblLook w:val="0420" w:firstRow="1" w:lastRow="0" w:firstColumn="0" w:lastColumn="0" w:noHBand="0" w:noVBand="1"/>
      </w:tblPr>
      <w:tblGrid>
        <w:gridCol w:w="2416"/>
        <w:gridCol w:w="5908"/>
        <w:gridCol w:w="4626"/>
      </w:tblGrid>
      <w:tr w:rsidR="0024640C" w:rsidRPr="0024640C" w:rsidTr="00C65287">
        <w:trPr>
          <w:cnfStyle w:val="100000000000" w:firstRow="1" w:lastRow="0" w:firstColumn="0" w:lastColumn="0" w:oddVBand="0" w:evenVBand="0" w:oddHBand="0" w:evenHBand="0" w:firstRowFirstColumn="0" w:firstRowLastColumn="0" w:lastRowFirstColumn="0" w:lastRowLastColumn="0"/>
        </w:trPr>
        <w:tc>
          <w:tcPr>
            <w:tcW w:w="12950" w:type="dxa"/>
            <w:gridSpan w:val="3"/>
          </w:tcPr>
          <w:p w:rsidR="007A4972" w:rsidRPr="0024640C" w:rsidRDefault="007A4972" w:rsidP="007A4972">
            <w:pPr>
              <w:rPr>
                <w:rFonts w:ascii="Tw Cen MT" w:eastAsia="Times New Roman" w:hAnsi="Tw Cen MT" w:cs="Times New Roman"/>
                <w:color w:val="1F3864" w:themeColor="accent5" w:themeShade="80"/>
                <w:sz w:val="28"/>
              </w:rPr>
            </w:pPr>
            <w:r w:rsidRPr="0024640C">
              <w:rPr>
                <w:rFonts w:ascii="Tw Cen MT" w:eastAsia="Times New Roman" w:hAnsi="Tw Cen MT" w:cs="Times New Roman"/>
                <w:color w:val="1F3864" w:themeColor="accent5" w:themeShade="80"/>
                <w:sz w:val="28"/>
              </w:rPr>
              <w:t>Guiding Question: How do you want to gather that feedback?</w:t>
            </w:r>
          </w:p>
          <w:p w:rsidR="007A4972" w:rsidRPr="0024640C" w:rsidRDefault="007A4972" w:rsidP="007A4972">
            <w:pPr>
              <w:rPr>
                <w:rFonts w:ascii="Tw Cen MT" w:eastAsia="Times New Roman" w:hAnsi="Tw Cen MT" w:cs="Times New Roman"/>
                <w:color w:val="1F3864" w:themeColor="accent5" w:themeShade="80"/>
                <w:sz w:val="28"/>
              </w:rPr>
            </w:pPr>
          </w:p>
        </w:tc>
      </w:tr>
      <w:tr w:rsidR="005F0C2F" w:rsidRPr="007A4972" w:rsidTr="000A0111">
        <w:trPr>
          <w:cnfStyle w:val="000000100000" w:firstRow="0" w:lastRow="0" w:firstColumn="0" w:lastColumn="0" w:oddVBand="0" w:evenVBand="0" w:oddHBand="1" w:evenHBand="0" w:firstRowFirstColumn="0" w:firstRowLastColumn="0" w:lastRowFirstColumn="0" w:lastRowLastColumn="0"/>
        </w:trPr>
        <w:tc>
          <w:tcPr>
            <w:tcW w:w="2416" w:type="dxa"/>
          </w:tcPr>
          <w:p w:rsidR="005F0C2F" w:rsidRPr="007A4972" w:rsidRDefault="005F0C2F" w:rsidP="007A4972">
            <w:pPr>
              <w:rPr>
                <w:rFonts w:ascii="Tw Cen MT" w:eastAsia="Calibri" w:hAnsi="Tw Cen MT" w:cs="Tw Cen MT"/>
                <w:b/>
                <w:bCs/>
              </w:rPr>
            </w:pPr>
            <w:r w:rsidRPr="007A4972">
              <w:rPr>
                <w:rFonts w:ascii="Tw Cen MT" w:eastAsia="Tw Cen MT" w:hAnsi="Tw Cen MT" w:cs="Tw Cen MT"/>
                <w:b/>
                <w:bCs/>
              </w:rPr>
              <w:t>Activities</w:t>
            </w:r>
          </w:p>
        </w:tc>
        <w:tc>
          <w:tcPr>
            <w:tcW w:w="5908" w:type="dxa"/>
          </w:tcPr>
          <w:p w:rsidR="005F0C2F" w:rsidRPr="007A4972" w:rsidRDefault="005F0C2F" w:rsidP="007A4972">
            <w:pPr>
              <w:rPr>
                <w:rFonts w:ascii="Tw Cen MT" w:eastAsia="Calibri" w:hAnsi="Tw Cen MT" w:cs="Tw Cen MT"/>
                <w:b/>
                <w:bCs/>
              </w:rPr>
            </w:pPr>
            <w:r w:rsidRPr="007A4972">
              <w:rPr>
                <w:rFonts w:ascii="Tw Cen MT" w:eastAsia="Tw Cen MT" w:hAnsi="Tw Cen MT" w:cs="Tw Cen MT"/>
                <w:b/>
                <w:bCs/>
              </w:rPr>
              <w:t xml:space="preserve">Select </w:t>
            </w:r>
          </w:p>
        </w:tc>
        <w:tc>
          <w:tcPr>
            <w:tcW w:w="4626" w:type="dxa"/>
          </w:tcPr>
          <w:p w:rsidR="005F0C2F" w:rsidRPr="007A4972" w:rsidRDefault="005F0C2F" w:rsidP="007A4972">
            <w:pPr>
              <w:rPr>
                <w:rFonts w:ascii="Tw Cen MT" w:eastAsia="Calibri" w:hAnsi="Tw Cen MT" w:cs="Tw Cen MT"/>
                <w:b/>
                <w:bCs/>
              </w:rPr>
            </w:pPr>
            <w:r w:rsidRPr="007A4972">
              <w:rPr>
                <w:rFonts w:ascii="Tw Cen MT" w:eastAsia="Tw Cen MT" w:hAnsi="Tw Cen MT" w:cs="Tw Cen MT"/>
                <w:b/>
                <w:bCs/>
              </w:rPr>
              <w:t>Who’s Involved</w:t>
            </w:r>
          </w:p>
        </w:tc>
      </w:tr>
      <w:tr w:rsidR="005F0C2F" w:rsidRPr="007A4972" w:rsidTr="008F05BF">
        <w:tc>
          <w:tcPr>
            <w:tcW w:w="2416" w:type="dxa"/>
          </w:tcPr>
          <w:p w:rsidR="005F0C2F" w:rsidRPr="007A4972" w:rsidRDefault="005F0C2F" w:rsidP="007A4972">
            <w:pPr>
              <w:rPr>
                <w:rFonts w:ascii="Tw Cen MT" w:eastAsia="Tw Cen MT" w:hAnsi="Tw Cen MT" w:cs="Tw Cen MT"/>
                <w:b/>
                <w:kern w:val="24"/>
              </w:rPr>
            </w:pPr>
            <w:r w:rsidRPr="007A4972">
              <w:rPr>
                <w:rFonts w:ascii="Tw Cen MT" w:eastAsia="Tw Cen MT" w:hAnsi="Tw Cen MT" w:cs="Tw Cen MT"/>
                <w:kern w:val="24"/>
              </w:rPr>
              <w:t>Select</w:t>
            </w:r>
            <w:r w:rsidRPr="007A4972">
              <w:rPr>
                <w:rFonts w:ascii="Tw Cen MT" w:eastAsia="Tw Cen MT" w:hAnsi="Tw Cen MT" w:cs="Tw Cen MT"/>
                <w:bCs/>
                <w:kern w:val="24"/>
              </w:rPr>
              <w:t xml:space="preserve"> Methods </w:t>
            </w:r>
            <w:r>
              <w:rPr>
                <w:rFonts w:ascii="Tw Cen MT" w:eastAsia="Tw Cen MT" w:hAnsi="Tw Cen MT" w:cs="Tw Cen MT"/>
                <w:bCs/>
                <w:kern w:val="24"/>
              </w:rPr>
              <w:t>to Gather Feedback</w:t>
            </w:r>
          </w:p>
        </w:tc>
        <w:tc>
          <w:tcPr>
            <w:tcW w:w="5908" w:type="dxa"/>
          </w:tcPr>
          <w:p w:rsidR="005F0C2F" w:rsidRPr="007A4972" w:rsidRDefault="005F0C2F" w:rsidP="007A4972">
            <w:pPr>
              <w:rPr>
                <w:rFonts w:ascii="Tw Cen MT" w:eastAsia="Tw Cen MT" w:hAnsi="Tw Cen MT" w:cs="Tw Cen MT"/>
                <w:u w:val="single"/>
              </w:rPr>
            </w:pPr>
            <w:r w:rsidRPr="007A4972">
              <w:rPr>
                <w:rFonts w:ascii="Tw Cen MT" w:eastAsia="Tw Cen MT" w:hAnsi="Tw Cen MT" w:cs="Tw Cen MT"/>
                <w:u w:val="single"/>
              </w:rPr>
              <w:t xml:space="preserve">Paper or Document </w:t>
            </w:r>
          </w:p>
          <w:p w:rsidR="005F0C2F" w:rsidRPr="007A4972" w:rsidRDefault="005F0C2F" w:rsidP="007A4972">
            <w:pPr>
              <w:numPr>
                <w:ilvl w:val="0"/>
                <w:numId w:val="2"/>
              </w:numPr>
              <w:contextualSpacing/>
              <w:rPr>
                <w:rFonts w:ascii="Tw Cen MT" w:eastAsia="Times New Roman" w:hAnsi="Tw Cen MT" w:cs="Tw Cen MT"/>
              </w:rPr>
            </w:pPr>
            <w:r w:rsidRPr="007A4972">
              <w:rPr>
                <w:rFonts w:ascii="Tw Cen MT" w:eastAsia="Times New Roman" w:hAnsi="Tw Cen MT" w:cs="Tw Cen MT"/>
              </w:rPr>
              <w:t xml:space="preserve">In-Person Form or Survey </w:t>
            </w:r>
          </w:p>
          <w:p w:rsidR="005F0C2F" w:rsidRPr="007A4972" w:rsidRDefault="005F0C2F" w:rsidP="007A4972">
            <w:pPr>
              <w:numPr>
                <w:ilvl w:val="0"/>
                <w:numId w:val="2"/>
              </w:numPr>
              <w:contextualSpacing/>
              <w:rPr>
                <w:rFonts w:ascii="Tw Cen MT" w:eastAsia="Times New Roman" w:hAnsi="Tw Cen MT" w:cs="Tw Cen MT"/>
              </w:rPr>
            </w:pPr>
            <w:r w:rsidRPr="007A4972">
              <w:rPr>
                <w:rFonts w:ascii="Tw Cen MT" w:eastAsia="Times New Roman" w:hAnsi="Tw Cen MT" w:cs="Tw Cen MT"/>
              </w:rPr>
              <w:t>Mail Survey – include Self-addressed envelope</w:t>
            </w:r>
          </w:p>
          <w:p w:rsidR="005F0C2F" w:rsidRPr="007A4972" w:rsidRDefault="005F0C2F" w:rsidP="007A4972">
            <w:pPr>
              <w:numPr>
                <w:ilvl w:val="0"/>
                <w:numId w:val="2"/>
              </w:numPr>
              <w:contextualSpacing/>
              <w:rPr>
                <w:rFonts w:ascii="Tw Cen MT" w:eastAsia="Times New Roman" w:hAnsi="Tw Cen MT" w:cs="Tw Cen MT"/>
              </w:rPr>
            </w:pPr>
            <w:r w:rsidRPr="007A4972">
              <w:rPr>
                <w:rFonts w:ascii="Tw Cen MT" w:eastAsia="Times New Roman" w:hAnsi="Tw Cen MT" w:cs="Tw Cen MT"/>
              </w:rPr>
              <w:t>Email Attachment or Emailed Questions</w:t>
            </w:r>
          </w:p>
          <w:p w:rsidR="005F0C2F" w:rsidRPr="007A4972" w:rsidRDefault="005F0C2F" w:rsidP="007A4972">
            <w:pPr>
              <w:rPr>
                <w:rFonts w:ascii="Tw Cen MT" w:eastAsia="Tw Cen MT" w:hAnsi="Tw Cen MT" w:cs="Tw Cen MT"/>
              </w:rPr>
            </w:pPr>
          </w:p>
          <w:p w:rsidR="005F0C2F" w:rsidRPr="007A4972" w:rsidRDefault="005F0C2F" w:rsidP="007A4972">
            <w:pPr>
              <w:rPr>
                <w:rFonts w:ascii="Tw Cen MT" w:eastAsia="Tw Cen MT" w:hAnsi="Tw Cen MT" w:cs="Tw Cen MT"/>
                <w:u w:val="single"/>
              </w:rPr>
            </w:pPr>
            <w:r w:rsidRPr="007A4972">
              <w:rPr>
                <w:rFonts w:ascii="Tw Cen MT" w:eastAsia="Tw Cen MT" w:hAnsi="Tw Cen MT" w:cs="Tw Cen MT"/>
                <w:u w:val="single"/>
              </w:rPr>
              <w:t>Electronic</w:t>
            </w:r>
          </w:p>
          <w:p w:rsidR="005F0C2F" w:rsidRPr="007A4972" w:rsidRDefault="005F0C2F" w:rsidP="007A4972">
            <w:pPr>
              <w:numPr>
                <w:ilvl w:val="0"/>
                <w:numId w:val="2"/>
              </w:numPr>
              <w:contextualSpacing/>
              <w:rPr>
                <w:rFonts w:ascii="Tw Cen MT" w:eastAsia="Times New Roman" w:hAnsi="Tw Cen MT" w:cs="Tw Cen MT"/>
              </w:rPr>
            </w:pPr>
            <w:r w:rsidRPr="007A4972">
              <w:rPr>
                <w:rFonts w:ascii="Tw Cen MT" w:eastAsia="Times New Roman" w:hAnsi="Tw Cen MT" w:cs="Tw Cen MT"/>
              </w:rPr>
              <w:t xml:space="preserve">Social Media Poll </w:t>
            </w:r>
          </w:p>
          <w:p w:rsidR="005F0C2F" w:rsidRPr="007A4972" w:rsidRDefault="005F0C2F" w:rsidP="007A4972">
            <w:pPr>
              <w:numPr>
                <w:ilvl w:val="0"/>
                <w:numId w:val="2"/>
              </w:numPr>
              <w:contextualSpacing/>
              <w:rPr>
                <w:rFonts w:ascii="Tw Cen MT" w:eastAsia="Times New Roman" w:hAnsi="Tw Cen MT" w:cs="Tw Cen MT"/>
              </w:rPr>
            </w:pPr>
            <w:r w:rsidRPr="007A4972">
              <w:rPr>
                <w:rFonts w:ascii="Tw Cen MT" w:eastAsia="Times New Roman" w:hAnsi="Tw Cen MT" w:cs="Tw Cen MT"/>
              </w:rPr>
              <w:t>Survey Link or Online Form (e.g., Survey Gizmo, Survey Monkey, Qualtrics, etc.)</w:t>
            </w:r>
          </w:p>
          <w:p w:rsidR="005F0C2F" w:rsidRPr="007A4972" w:rsidRDefault="005F0C2F" w:rsidP="007A4972">
            <w:pPr>
              <w:numPr>
                <w:ilvl w:val="0"/>
                <w:numId w:val="2"/>
              </w:numPr>
              <w:contextualSpacing/>
              <w:rPr>
                <w:rFonts w:ascii="Tw Cen MT" w:eastAsia="Times New Roman" w:hAnsi="Tw Cen MT" w:cs="Tw Cen MT"/>
              </w:rPr>
            </w:pPr>
            <w:r w:rsidRPr="007A4972">
              <w:rPr>
                <w:rFonts w:ascii="Tw Cen MT" w:eastAsia="Times New Roman" w:hAnsi="Tw Cen MT" w:cs="Tw Cen MT"/>
              </w:rPr>
              <w:t>Zoom Breakout Rooms</w:t>
            </w:r>
            <w:r>
              <w:rPr>
                <w:rFonts w:ascii="Tw Cen MT" w:eastAsia="Times New Roman" w:hAnsi="Tw Cen MT" w:cs="Tw Cen MT"/>
              </w:rPr>
              <w:t xml:space="preserve">, </w:t>
            </w:r>
            <w:r w:rsidRPr="007A4972">
              <w:rPr>
                <w:rFonts w:ascii="Tw Cen MT" w:eastAsia="Times New Roman" w:hAnsi="Tw Cen MT" w:cs="Tw Cen MT"/>
              </w:rPr>
              <w:t>Poll feature</w:t>
            </w:r>
          </w:p>
          <w:p w:rsidR="005F0C2F" w:rsidRPr="007A4972" w:rsidRDefault="005F0C2F" w:rsidP="007A4972">
            <w:pPr>
              <w:numPr>
                <w:ilvl w:val="0"/>
                <w:numId w:val="2"/>
              </w:numPr>
              <w:contextualSpacing/>
              <w:rPr>
                <w:rFonts w:ascii="Tw Cen MT" w:eastAsia="Times New Roman" w:hAnsi="Tw Cen MT" w:cs="Tw Cen MT"/>
              </w:rPr>
            </w:pPr>
            <w:r w:rsidRPr="007A4972">
              <w:rPr>
                <w:rFonts w:ascii="Tw Cen MT" w:eastAsia="Times New Roman" w:hAnsi="Tw Cen MT" w:cs="Tw Cen MT"/>
              </w:rPr>
              <w:t>Other:</w:t>
            </w:r>
          </w:p>
          <w:p w:rsidR="005F0C2F" w:rsidRPr="007A4972" w:rsidRDefault="005F0C2F" w:rsidP="007A4972">
            <w:pPr>
              <w:rPr>
                <w:rFonts w:ascii="Tw Cen MT" w:eastAsia="Tw Cen MT" w:hAnsi="Tw Cen MT" w:cs="Tw Cen MT"/>
              </w:rPr>
            </w:pPr>
          </w:p>
          <w:p w:rsidR="005F0C2F" w:rsidRPr="007A4972" w:rsidRDefault="005F0C2F" w:rsidP="007A4972">
            <w:pPr>
              <w:rPr>
                <w:rFonts w:ascii="Tw Cen MT" w:eastAsia="Tw Cen MT" w:hAnsi="Tw Cen MT" w:cs="Tw Cen MT"/>
                <w:u w:val="single"/>
              </w:rPr>
            </w:pPr>
            <w:r w:rsidRPr="007A4972">
              <w:rPr>
                <w:rFonts w:ascii="Tw Cen MT" w:eastAsia="Tw Cen MT" w:hAnsi="Tw Cen MT" w:cs="Tw Cen MT"/>
                <w:u w:val="single"/>
              </w:rPr>
              <w:t>Interview</w:t>
            </w:r>
          </w:p>
          <w:p w:rsidR="005F0C2F" w:rsidRPr="007A4972" w:rsidRDefault="005F0C2F" w:rsidP="007A4972">
            <w:pPr>
              <w:numPr>
                <w:ilvl w:val="0"/>
                <w:numId w:val="2"/>
              </w:numPr>
              <w:contextualSpacing/>
              <w:rPr>
                <w:rFonts w:ascii="Tw Cen MT" w:eastAsia="Times New Roman" w:hAnsi="Tw Cen MT" w:cs="Tw Cen MT"/>
              </w:rPr>
            </w:pPr>
            <w:r w:rsidRPr="007A4972">
              <w:rPr>
                <w:rFonts w:ascii="Tw Cen MT" w:eastAsia="Times New Roman" w:hAnsi="Tw Cen MT" w:cs="Tw Cen MT"/>
              </w:rPr>
              <w:t>In-person</w:t>
            </w:r>
          </w:p>
          <w:p w:rsidR="005F0C2F" w:rsidRDefault="005F0C2F" w:rsidP="006A265F">
            <w:pPr>
              <w:numPr>
                <w:ilvl w:val="0"/>
                <w:numId w:val="2"/>
              </w:numPr>
              <w:contextualSpacing/>
              <w:rPr>
                <w:rFonts w:ascii="Tw Cen MT" w:eastAsia="Times New Roman" w:hAnsi="Tw Cen MT" w:cs="Tw Cen MT"/>
              </w:rPr>
            </w:pPr>
            <w:r w:rsidRPr="007A4972">
              <w:rPr>
                <w:rFonts w:ascii="Tw Cen MT" w:eastAsia="Times New Roman" w:hAnsi="Tw Cen MT" w:cs="Tw Cen MT"/>
              </w:rPr>
              <w:t>Phone</w:t>
            </w:r>
            <w:r>
              <w:rPr>
                <w:rFonts w:ascii="Tw Cen MT" w:eastAsia="Times New Roman" w:hAnsi="Tw Cen MT" w:cs="Tw Cen MT"/>
              </w:rPr>
              <w:t xml:space="preserve"> or </w:t>
            </w:r>
            <w:r w:rsidRPr="007A4972">
              <w:rPr>
                <w:rFonts w:ascii="Tw Cen MT" w:eastAsia="Times New Roman" w:hAnsi="Tw Cen MT" w:cs="Tw Cen MT"/>
              </w:rPr>
              <w:t xml:space="preserve">Online </w:t>
            </w:r>
          </w:p>
          <w:p w:rsidR="005F0C2F" w:rsidRPr="007A4972" w:rsidRDefault="005F0C2F" w:rsidP="006A265F">
            <w:pPr>
              <w:ind w:left="360"/>
              <w:contextualSpacing/>
              <w:rPr>
                <w:rFonts w:ascii="Tw Cen MT" w:eastAsia="Times New Roman" w:hAnsi="Tw Cen MT" w:cs="Tw Cen MT"/>
              </w:rPr>
            </w:pPr>
          </w:p>
        </w:tc>
        <w:tc>
          <w:tcPr>
            <w:tcW w:w="4626" w:type="dxa"/>
          </w:tcPr>
          <w:p w:rsidR="005F0C2F" w:rsidRPr="007A4972" w:rsidRDefault="005F0C2F" w:rsidP="007A4972">
            <w:pPr>
              <w:spacing w:line="264" w:lineRule="auto"/>
              <w:rPr>
                <w:rFonts w:ascii="Tw Cen MT" w:eastAsia="Times New Roman" w:hAnsi="Tw Cen MT" w:cs="Tw Cen MT"/>
                <w:iCs/>
              </w:rPr>
            </w:pPr>
          </w:p>
        </w:tc>
      </w:tr>
    </w:tbl>
    <w:p w:rsidR="007A4972" w:rsidRPr="007A4972" w:rsidRDefault="007A4972" w:rsidP="007A4972">
      <w:pPr>
        <w:spacing w:after="0" w:line="276" w:lineRule="auto"/>
        <w:rPr>
          <w:rFonts w:ascii="Tw Cen MT" w:eastAsia="Tw Cen MT" w:hAnsi="Tw Cen MT" w:cs="Times New Roman"/>
        </w:rPr>
      </w:pPr>
    </w:p>
    <w:p w:rsidR="005F0C2F" w:rsidRDefault="005F0C2F">
      <w:r>
        <w:rPr>
          <w:b/>
          <w:bCs/>
        </w:rPr>
        <w:br w:type="page"/>
      </w:r>
    </w:p>
    <w:tbl>
      <w:tblPr>
        <w:tblStyle w:val="GridTable2-Accent2"/>
        <w:tblW w:w="13400" w:type="dxa"/>
        <w:tblLook w:val="04A0" w:firstRow="1" w:lastRow="0" w:firstColumn="1" w:lastColumn="0" w:noHBand="0" w:noVBand="1"/>
      </w:tblPr>
      <w:tblGrid>
        <w:gridCol w:w="1520"/>
        <w:gridCol w:w="3203"/>
        <w:gridCol w:w="2643"/>
        <w:gridCol w:w="2787"/>
        <w:gridCol w:w="3237"/>
        <w:gridCol w:w="10"/>
      </w:tblGrid>
      <w:tr w:rsidR="0024640C" w:rsidRPr="0024640C" w:rsidTr="00C65287">
        <w:trPr>
          <w:cnfStyle w:val="100000000000" w:firstRow="1" w:lastRow="0" w:firstColumn="0" w:lastColumn="0" w:oddVBand="0" w:evenVBand="0" w:oddHBand="0"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13400" w:type="dxa"/>
            <w:gridSpan w:val="6"/>
          </w:tcPr>
          <w:p w:rsidR="007A4972" w:rsidRPr="0024640C" w:rsidRDefault="007A4972" w:rsidP="007A4972">
            <w:pPr>
              <w:rPr>
                <w:color w:val="1F3864" w:themeColor="accent5" w:themeShade="80"/>
                <w:sz w:val="28"/>
              </w:rPr>
            </w:pPr>
            <w:r w:rsidRPr="0024640C">
              <w:rPr>
                <w:color w:val="1F3864" w:themeColor="accent5" w:themeShade="80"/>
                <w:sz w:val="28"/>
              </w:rPr>
              <w:lastRenderedPageBreak/>
              <w:t xml:space="preserve">Guiding Question: Where </w:t>
            </w:r>
            <w:r w:rsidR="00290D65" w:rsidRPr="0024640C">
              <w:rPr>
                <w:color w:val="1F3864" w:themeColor="accent5" w:themeShade="80"/>
                <w:sz w:val="28"/>
              </w:rPr>
              <w:t>will</w:t>
            </w:r>
            <w:r w:rsidRPr="0024640C">
              <w:rPr>
                <w:color w:val="1F3864" w:themeColor="accent5" w:themeShade="80"/>
                <w:sz w:val="28"/>
              </w:rPr>
              <w:t xml:space="preserve"> </w:t>
            </w:r>
            <w:r w:rsidR="00290D65" w:rsidRPr="0024640C">
              <w:rPr>
                <w:color w:val="1F3864" w:themeColor="accent5" w:themeShade="80"/>
                <w:sz w:val="28"/>
              </w:rPr>
              <w:t>you gather input and ideas?</w:t>
            </w:r>
          </w:p>
          <w:p w:rsidR="007A4972" w:rsidRPr="0024640C" w:rsidRDefault="007A4972" w:rsidP="007A4972">
            <w:pPr>
              <w:rPr>
                <w:color w:val="1F3864" w:themeColor="accent5" w:themeShade="80"/>
                <w:sz w:val="28"/>
              </w:rPr>
            </w:pPr>
          </w:p>
        </w:tc>
      </w:tr>
      <w:tr w:rsidR="006A265F" w:rsidRPr="007A4972" w:rsidTr="005F0C2F">
        <w:trPr>
          <w:gridAfter w:val="1"/>
          <w:cnfStyle w:val="000000100000" w:firstRow="0" w:lastRow="0" w:firstColumn="0" w:lastColumn="0" w:oddVBand="0" w:evenVBand="0" w:oddHBand="1" w:evenHBand="0" w:firstRowFirstColumn="0" w:firstRowLastColumn="0" w:lastRowFirstColumn="0" w:lastRowLastColumn="0"/>
          <w:wAfter w:w="10" w:type="dxa"/>
          <w:trHeight w:val="475"/>
        </w:trPr>
        <w:tc>
          <w:tcPr>
            <w:cnfStyle w:val="001000000000" w:firstRow="0" w:lastRow="0" w:firstColumn="1" w:lastColumn="0" w:oddVBand="0" w:evenVBand="0" w:oddHBand="0" w:evenHBand="0" w:firstRowFirstColumn="0" w:firstRowLastColumn="0" w:lastRowFirstColumn="0" w:lastRowLastColumn="0"/>
            <w:tcW w:w="1520" w:type="dxa"/>
          </w:tcPr>
          <w:p w:rsidR="006A265F" w:rsidRPr="007A4972" w:rsidRDefault="006A265F" w:rsidP="007A4972">
            <w:pPr>
              <w:spacing w:line="264" w:lineRule="auto"/>
              <w:rPr>
                <w:rFonts w:cs="Tw Cen MT"/>
                <w:iCs/>
              </w:rPr>
            </w:pPr>
            <w:r w:rsidRPr="007A4972">
              <w:rPr>
                <w:rFonts w:cs="Tw Cen MT"/>
              </w:rPr>
              <w:t>Activity</w:t>
            </w:r>
          </w:p>
        </w:tc>
        <w:tc>
          <w:tcPr>
            <w:tcW w:w="3203" w:type="dxa"/>
          </w:tcPr>
          <w:p w:rsidR="006A265F" w:rsidRPr="007A4972" w:rsidRDefault="006A265F" w:rsidP="007A4972">
            <w:pPr>
              <w:spacing w:line="264" w:lineRule="auto"/>
              <w:cnfStyle w:val="000000100000" w:firstRow="0" w:lastRow="0" w:firstColumn="0" w:lastColumn="0" w:oddVBand="0" w:evenVBand="0" w:oddHBand="1" w:evenHBand="0" w:firstRowFirstColumn="0" w:firstRowLastColumn="0" w:lastRowFirstColumn="0" w:lastRowLastColumn="0"/>
              <w:rPr>
                <w:rFonts w:ascii="Tw Cen MT" w:eastAsia="Times New Roman" w:hAnsi="Tw Cen MT" w:cs="Tw Cen MT"/>
                <w:b/>
                <w:iCs/>
              </w:rPr>
            </w:pPr>
            <w:r w:rsidRPr="007A4972">
              <w:rPr>
                <w:rFonts w:ascii="Tw Cen MT" w:eastAsia="Tw Cen MT" w:hAnsi="Tw Cen MT" w:cs="Tw Cen MT"/>
                <w:b/>
              </w:rPr>
              <w:t>Select Event(s)</w:t>
            </w:r>
          </w:p>
        </w:tc>
        <w:tc>
          <w:tcPr>
            <w:tcW w:w="2643" w:type="dxa"/>
          </w:tcPr>
          <w:p w:rsidR="006A265F" w:rsidRPr="007A4972" w:rsidRDefault="006A265F" w:rsidP="007A4972">
            <w:pPr>
              <w:spacing w:line="264" w:lineRule="auto"/>
              <w:cnfStyle w:val="000000100000" w:firstRow="0" w:lastRow="0" w:firstColumn="0" w:lastColumn="0" w:oddVBand="0" w:evenVBand="0" w:oddHBand="1" w:evenHBand="0" w:firstRowFirstColumn="0" w:firstRowLastColumn="0" w:lastRowFirstColumn="0" w:lastRowLastColumn="0"/>
              <w:rPr>
                <w:rFonts w:ascii="Tw Cen MT" w:eastAsia="Times New Roman" w:hAnsi="Tw Cen MT" w:cs="Tw Cen MT"/>
                <w:b/>
                <w:iCs/>
              </w:rPr>
            </w:pPr>
            <w:r w:rsidRPr="007A4972">
              <w:rPr>
                <w:rFonts w:ascii="Tw Cen MT" w:eastAsia="Times New Roman" w:hAnsi="Tw Cen MT" w:cs="Tw Cen MT"/>
                <w:b/>
                <w:iCs/>
              </w:rPr>
              <w:t>Location(s)</w:t>
            </w:r>
          </w:p>
        </w:tc>
        <w:tc>
          <w:tcPr>
            <w:tcW w:w="2787" w:type="dxa"/>
          </w:tcPr>
          <w:p w:rsidR="006A265F" w:rsidRPr="007A4972" w:rsidRDefault="006A265F" w:rsidP="007A4972">
            <w:pPr>
              <w:spacing w:line="264" w:lineRule="auto"/>
              <w:cnfStyle w:val="000000100000" w:firstRow="0" w:lastRow="0" w:firstColumn="0" w:lastColumn="0" w:oddVBand="0" w:evenVBand="0" w:oddHBand="1" w:evenHBand="0" w:firstRowFirstColumn="0" w:firstRowLastColumn="0" w:lastRowFirstColumn="0" w:lastRowLastColumn="0"/>
              <w:rPr>
                <w:rFonts w:ascii="Tw Cen MT" w:eastAsia="Times New Roman" w:hAnsi="Tw Cen MT" w:cs="Tw Cen MT"/>
                <w:b/>
                <w:iCs/>
              </w:rPr>
            </w:pPr>
            <w:r w:rsidRPr="007A4972">
              <w:rPr>
                <w:rFonts w:ascii="Tw Cen MT" w:eastAsia="Times New Roman" w:hAnsi="Tw Cen MT" w:cs="Tw Cen MT"/>
                <w:b/>
                <w:iCs/>
              </w:rPr>
              <w:t>Date(s) &amp; Time</w:t>
            </w:r>
          </w:p>
        </w:tc>
        <w:tc>
          <w:tcPr>
            <w:tcW w:w="3237" w:type="dxa"/>
          </w:tcPr>
          <w:p w:rsidR="006A265F" w:rsidRPr="007A4972" w:rsidRDefault="006A265F" w:rsidP="007A4972">
            <w:pPr>
              <w:spacing w:line="264" w:lineRule="auto"/>
              <w:cnfStyle w:val="000000100000" w:firstRow="0" w:lastRow="0" w:firstColumn="0" w:lastColumn="0" w:oddVBand="0" w:evenVBand="0" w:oddHBand="1" w:evenHBand="0" w:firstRowFirstColumn="0" w:firstRowLastColumn="0" w:lastRowFirstColumn="0" w:lastRowLastColumn="0"/>
              <w:rPr>
                <w:rFonts w:ascii="Tw Cen MT" w:eastAsia="Tw Cen MT" w:hAnsi="Tw Cen MT" w:cs="Tw Cen MT"/>
                <w:b/>
              </w:rPr>
            </w:pPr>
            <w:r w:rsidRPr="007A4972">
              <w:rPr>
                <w:rFonts w:ascii="Tw Cen MT" w:eastAsia="Tw Cen MT" w:hAnsi="Tw Cen MT" w:cs="Tw Cen MT"/>
                <w:b/>
              </w:rPr>
              <w:t>Contact Person</w:t>
            </w:r>
          </w:p>
        </w:tc>
      </w:tr>
      <w:tr w:rsidR="006A265F" w:rsidRPr="007A4972" w:rsidTr="005F0C2F">
        <w:trPr>
          <w:gridAfter w:val="1"/>
          <w:wAfter w:w="10" w:type="dxa"/>
          <w:trHeight w:val="682"/>
        </w:trPr>
        <w:tc>
          <w:tcPr>
            <w:cnfStyle w:val="001000000000" w:firstRow="0" w:lastRow="0" w:firstColumn="1" w:lastColumn="0" w:oddVBand="0" w:evenVBand="0" w:oddHBand="0" w:evenHBand="0" w:firstRowFirstColumn="0" w:firstRowLastColumn="0" w:lastRowFirstColumn="0" w:lastRowLastColumn="0"/>
            <w:tcW w:w="1520" w:type="dxa"/>
            <w:vMerge w:val="restart"/>
          </w:tcPr>
          <w:p w:rsidR="006A265F" w:rsidRPr="007A4972" w:rsidRDefault="006A265F" w:rsidP="007A4972">
            <w:pPr>
              <w:rPr>
                <w:rFonts w:cs="Arial"/>
                <w:kern w:val="24"/>
              </w:rPr>
            </w:pPr>
            <w:r w:rsidRPr="007A4972">
              <w:rPr>
                <w:rFonts w:cs="Arial"/>
                <w:kern w:val="24"/>
              </w:rPr>
              <w:t xml:space="preserve">Identify </w:t>
            </w:r>
            <w:r>
              <w:rPr>
                <w:rFonts w:cs="Arial"/>
                <w:kern w:val="24"/>
              </w:rPr>
              <w:t xml:space="preserve">Opportunities for </w:t>
            </w:r>
            <w:r w:rsidRPr="007A4972">
              <w:rPr>
                <w:rFonts w:cs="Arial"/>
                <w:kern w:val="24"/>
              </w:rPr>
              <w:t xml:space="preserve">Feedback </w:t>
            </w:r>
          </w:p>
        </w:tc>
        <w:tc>
          <w:tcPr>
            <w:tcW w:w="3203" w:type="dxa"/>
          </w:tcPr>
          <w:p w:rsidR="006A265F" w:rsidRPr="007A4972" w:rsidRDefault="006A265F" w:rsidP="007A4972">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Tw Cen MT" w:eastAsia="Times New Roman" w:hAnsi="Tw Cen MT" w:cs="Times New Roman"/>
                <w:iCs/>
              </w:rPr>
            </w:pPr>
            <w:r w:rsidRPr="007A4972">
              <w:rPr>
                <w:rFonts w:ascii="Tw Cen MT" w:eastAsia="Times New Roman" w:hAnsi="Tw Cen MT" w:cs="Times New Roman"/>
                <w:iCs/>
              </w:rPr>
              <w:t>Youth Event</w:t>
            </w:r>
          </w:p>
          <w:p w:rsidR="006A265F" w:rsidRPr="007A4972" w:rsidRDefault="006A265F" w:rsidP="007A4972">
            <w:pPr>
              <w:cnfStyle w:val="000000000000" w:firstRow="0" w:lastRow="0" w:firstColumn="0" w:lastColumn="0" w:oddVBand="0" w:evenVBand="0" w:oddHBand="0" w:evenHBand="0" w:firstRowFirstColumn="0" w:firstRowLastColumn="0" w:lastRowFirstColumn="0" w:lastRowLastColumn="0"/>
              <w:rPr>
                <w:rFonts w:ascii="Tw Cen MT" w:eastAsia="Times New Roman" w:hAnsi="Tw Cen MT" w:cs="Times New Roman"/>
                <w:iCs/>
              </w:rPr>
            </w:pPr>
            <w:r w:rsidRPr="007A4972">
              <w:rPr>
                <w:rFonts w:ascii="Tw Cen MT" w:eastAsia="Times New Roman" w:hAnsi="Tw Cen MT" w:cs="Times New Roman"/>
                <w:iCs/>
              </w:rPr>
              <w:t xml:space="preserve">Name: </w:t>
            </w:r>
          </w:p>
          <w:p w:rsidR="006A265F" w:rsidRPr="007A4972" w:rsidRDefault="006A265F" w:rsidP="007A4972">
            <w:pPr>
              <w:cnfStyle w:val="000000000000" w:firstRow="0" w:lastRow="0" w:firstColumn="0" w:lastColumn="0" w:oddVBand="0" w:evenVBand="0" w:oddHBand="0" w:evenHBand="0" w:firstRowFirstColumn="0" w:firstRowLastColumn="0" w:lastRowFirstColumn="0" w:lastRowLastColumn="0"/>
              <w:rPr>
                <w:rFonts w:ascii="Tw Cen MT" w:eastAsia="Times New Roman" w:hAnsi="Tw Cen MT" w:cs="Times New Roman"/>
                <w:iCs/>
              </w:rPr>
            </w:pPr>
          </w:p>
        </w:tc>
        <w:tc>
          <w:tcPr>
            <w:tcW w:w="2643" w:type="dxa"/>
          </w:tcPr>
          <w:p w:rsidR="006A265F" w:rsidRPr="007A4972" w:rsidRDefault="006A265F" w:rsidP="007A4972">
            <w:pPr>
              <w:spacing w:line="264" w:lineRule="auto"/>
              <w:cnfStyle w:val="000000000000" w:firstRow="0" w:lastRow="0" w:firstColumn="0" w:lastColumn="0" w:oddVBand="0" w:evenVBand="0" w:oddHBand="0" w:evenHBand="0" w:firstRowFirstColumn="0" w:firstRowLastColumn="0" w:lastRowFirstColumn="0" w:lastRowLastColumn="0"/>
              <w:rPr>
                <w:rFonts w:ascii="Tw Cen MT" w:eastAsia="Times New Roman" w:hAnsi="Tw Cen MT" w:cs="Tw Cen MT"/>
                <w:b/>
                <w:iCs/>
              </w:rPr>
            </w:pPr>
          </w:p>
        </w:tc>
        <w:tc>
          <w:tcPr>
            <w:tcW w:w="2787" w:type="dxa"/>
          </w:tcPr>
          <w:p w:rsidR="006A265F" w:rsidRPr="007A4972" w:rsidRDefault="006A265F" w:rsidP="007A4972">
            <w:pPr>
              <w:spacing w:line="264" w:lineRule="auto"/>
              <w:cnfStyle w:val="000000000000" w:firstRow="0" w:lastRow="0" w:firstColumn="0" w:lastColumn="0" w:oddVBand="0" w:evenVBand="0" w:oddHBand="0" w:evenHBand="0" w:firstRowFirstColumn="0" w:firstRowLastColumn="0" w:lastRowFirstColumn="0" w:lastRowLastColumn="0"/>
              <w:rPr>
                <w:rFonts w:ascii="Tw Cen MT" w:eastAsia="Times New Roman" w:hAnsi="Tw Cen MT" w:cs="Tw Cen MT"/>
                <w:b/>
                <w:iCs/>
              </w:rPr>
            </w:pPr>
          </w:p>
        </w:tc>
        <w:tc>
          <w:tcPr>
            <w:tcW w:w="3237" w:type="dxa"/>
          </w:tcPr>
          <w:p w:rsidR="006A265F" w:rsidRPr="007A4972" w:rsidRDefault="006A265F" w:rsidP="007A4972">
            <w:pPr>
              <w:spacing w:line="264" w:lineRule="auto"/>
              <w:cnfStyle w:val="000000000000" w:firstRow="0" w:lastRow="0" w:firstColumn="0" w:lastColumn="0" w:oddVBand="0" w:evenVBand="0" w:oddHBand="0" w:evenHBand="0" w:firstRowFirstColumn="0" w:firstRowLastColumn="0" w:lastRowFirstColumn="0" w:lastRowLastColumn="0"/>
              <w:rPr>
                <w:rFonts w:ascii="Tw Cen MT" w:eastAsia="Tw Cen MT" w:hAnsi="Tw Cen MT" w:cs="Tw Cen MT"/>
                <w:b/>
              </w:rPr>
            </w:pPr>
          </w:p>
        </w:tc>
      </w:tr>
      <w:tr w:rsidR="006A265F" w:rsidRPr="007A4972" w:rsidTr="005F0C2F">
        <w:trPr>
          <w:gridAfter w:val="1"/>
          <w:cnfStyle w:val="000000100000" w:firstRow="0" w:lastRow="0" w:firstColumn="0" w:lastColumn="0" w:oddVBand="0" w:evenVBand="0" w:oddHBand="1" w:evenHBand="0" w:firstRowFirstColumn="0" w:firstRowLastColumn="0" w:lastRowFirstColumn="0" w:lastRowLastColumn="0"/>
          <w:wAfter w:w="10" w:type="dxa"/>
          <w:trHeight w:val="682"/>
        </w:trPr>
        <w:tc>
          <w:tcPr>
            <w:cnfStyle w:val="001000000000" w:firstRow="0" w:lastRow="0" w:firstColumn="1" w:lastColumn="0" w:oddVBand="0" w:evenVBand="0" w:oddHBand="0" w:evenHBand="0" w:firstRowFirstColumn="0" w:firstRowLastColumn="0" w:lastRowFirstColumn="0" w:lastRowLastColumn="0"/>
            <w:tcW w:w="1520" w:type="dxa"/>
            <w:vMerge/>
          </w:tcPr>
          <w:p w:rsidR="006A265F" w:rsidRPr="007A4972" w:rsidRDefault="006A265F" w:rsidP="007A4972">
            <w:pPr>
              <w:rPr>
                <w:rFonts w:cs="Arial"/>
                <w:kern w:val="24"/>
              </w:rPr>
            </w:pPr>
          </w:p>
        </w:tc>
        <w:tc>
          <w:tcPr>
            <w:tcW w:w="3203" w:type="dxa"/>
          </w:tcPr>
          <w:p w:rsidR="006A265F" w:rsidRPr="007A4972" w:rsidRDefault="006A265F" w:rsidP="007A4972">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Tw Cen MT" w:eastAsia="Times New Roman" w:hAnsi="Tw Cen MT" w:cs="Times New Roman"/>
                <w:iCs/>
              </w:rPr>
            </w:pPr>
            <w:r w:rsidRPr="007A4972">
              <w:rPr>
                <w:rFonts w:ascii="Tw Cen MT" w:eastAsia="Times New Roman" w:hAnsi="Tw Cen MT" w:cs="Times New Roman"/>
                <w:iCs/>
              </w:rPr>
              <w:t>School Event</w:t>
            </w:r>
          </w:p>
          <w:p w:rsidR="006A265F" w:rsidRPr="007A4972" w:rsidRDefault="006A265F" w:rsidP="007A4972">
            <w:pPr>
              <w:cnfStyle w:val="000000100000" w:firstRow="0" w:lastRow="0" w:firstColumn="0" w:lastColumn="0" w:oddVBand="0" w:evenVBand="0" w:oddHBand="1" w:evenHBand="0" w:firstRowFirstColumn="0" w:firstRowLastColumn="0" w:lastRowFirstColumn="0" w:lastRowLastColumn="0"/>
              <w:rPr>
                <w:rFonts w:ascii="Tw Cen MT" w:eastAsia="Times New Roman" w:hAnsi="Tw Cen MT" w:cs="Times New Roman"/>
                <w:iCs/>
              </w:rPr>
            </w:pPr>
            <w:r w:rsidRPr="007A4972">
              <w:rPr>
                <w:rFonts w:ascii="Tw Cen MT" w:eastAsia="Times New Roman" w:hAnsi="Tw Cen MT" w:cs="Times New Roman"/>
                <w:iCs/>
              </w:rPr>
              <w:t>Name:</w:t>
            </w:r>
          </w:p>
          <w:p w:rsidR="006A265F" w:rsidRPr="007A4972" w:rsidRDefault="006A265F" w:rsidP="007A4972">
            <w:pPr>
              <w:cnfStyle w:val="000000100000" w:firstRow="0" w:lastRow="0" w:firstColumn="0" w:lastColumn="0" w:oddVBand="0" w:evenVBand="0" w:oddHBand="1" w:evenHBand="0" w:firstRowFirstColumn="0" w:firstRowLastColumn="0" w:lastRowFirstColumn="0" w:lastRowLastColumn="0"/>
              <w:rPr>
                <w:rFonts w:ascii="Tw Cen MT" w:eastAsia="Times New Roman" w:hAnsi="Tw Cen MT" w:cs="Times New Roman"/>
                <w:iCs/>
              </w:rPr>
            </w:pPr>
          </w:p>
        </w:tc>
        <w:tc>
          <w:tcPr>
            <w:tcW w:w="2643" w:type="dxa"/>
          </w:tcPr>
          <w:p w:rsidR="006A265F" w:rsidRPr="007A4972" w:rsidRDefault="006A265F" w:rsidP="007A4972">
            <w:pPr>
              <w:spacing w:line="264" w:lineRule="auto"/>
              <w:cnfStyle w:val="000000100000" w:firstRow="0" w:lastRow="0" w:firstColumn="0" w:lastColumn="0" w:oddVBand="0" w:evenVBand="0" w:oddHBand="1" w:evenHBand="0" w:firstRowFirstColumn="0" w:firstRowLastColumn="0" w:lastRowFirstColumn="0" w:lastRowLastColumn="0"/>
              <w:rPr>
                <w:rFonts w:ascii="Tw Cen MT" w:eastAsia="Times New Roman" w:hAnsi="Tw Cen MT" w:cs="Tw Cen MT"/>
                <w:b/>
                <w:iCs/>
              </w:rPr>
            </w:pPr>
          </w:p>
        </w:tc>
        <w:tc>
          <w:tcPr>
            <w:tcW w:w="2787" w:type="dxa"/>
          </w:tcPr>
          <w:p w:rsidR="006A265F" w:rsidRPr="007A4972" w:rsidRDefault="006A265F" w:rsidP="007A4972">
            <w:pPr>
              <w:spacing w:line="264" w:lineRule="auto"/>
              <w:cnfStyle w:val="000000100000" w:firstRow="0" w:lastRow="0" w:firstColumn="0" w:lastColumn="0" w:oddVBand="0" w:evenVBand="0" w:oddHBand="1" w:evenHBand="0" w:firstRowFirstColumn="0" w:firstRowLastColumn="0" w:lastRowFirstColumn="0" w:lastRowLastColumn="0"/>
              <w:rPr>
                <w:rFonts w:ascii="Tw Cen MT" w:eastAsia="Times New Roman" w:hAnsi="Tw Cen MT" w:cs="Tw Cen MT"/>
                <w:b/>
                <w:iCs/>
              </w:rPr>
            </w:pPr>
          </w:p>
        </w:tc>
        <w:tc>
          <w:tcPr>
            <w:tcW w:w="3237" w:type="dxa"/>
          </w:tcPr>
          <w:p w:rsidR="006A265F" w:rsidRPr="007A4972" w:rsidRDefault="006A265F" w:rsidP="007A4972">
            <w:pPr>
              <w:spacing w:line="264" w:lineRule="auto"/>
              <w:cnfStyle w:val="000000100000" w:firstRow="0" w:lastRow="0" w:firstColumn="0" w:lastColumn="0" w:oddVBand="0" w:evenVBand="0" w:oddHBand="1" w:evenHBand="0" w:firstRowFirstColumn="0" w:firstRowLastColumn="0" w:lastRowFirstColumn="0" w:lastRowLastColumn="0"/>
              <w:rPr>
                <w:rFonts w:ascii="Tw Cen MT" w:eastAsia="Tw Cen MT" w:hAnsi="Tw Cen MT" w:cs="Tw Cen MT"/>
                <w:b/>
              </w:rPr>
            </w:pPr>
          </w:p>
        </w:tc>
      </w:tr>
      <w:tr w:rsidR="006A265F" w:rsidRPr="007A4972" w:rsidTr="005F0C2F">
        <w:trPr>
          <w:gridAfter w:val="1"/>
          <w:wAfter w:w="10" w:type="dxa"/>
          <w:trHeight w:val="698"/>
        </w:trPr>
        <w:tc>
          <w:tcPr>
            <w:cnfStyle w:val="001000000000" w:firstRow="0" w:lastRow="0" w:firstColumn="1" w:lastColumn="0" w:oddVBand="0" w:evenVBand="0" w:oddHBand="0" w:evenHBand="0" w:firstRowFirstColumn="0" w:firstRowLastColumn="0" w:lastRowFirstColumn="0" w:lastRowLastColumn="0"/>
            <w:tcW w:w="1520" w:type="dxa"/>
            <w:vMerge/>
          </w:tcPr>
          <w:p w:rsidR="006A265F" w:rsidRPr="007A4972" w:rsidRDefault="006A265F" w:rsidP="007A4972">
            <w:pPr>
              <w:rPr>
                <w:rFonts w:cs="Arial"/>
                <w:kern w:val="24"/>
              </w:rPr>
            </w:pPr>
          </w:p>
        </w:tc>
        <w:tc>
          <w:tcPr>
            <w:tcW w:w="3203" w:type="dxa"/>
          </w:tcPr>
          <w:p w:rsidR="006A265F" w:rsidRPr="007A4972" w:rsidRDefault="006A265F" w:rsidP="007A4972">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Tw Cen MT" w:eastAsia="Times New Roman" w:hAnsi="Tw Cen MT" w:cs="Times New Roman"/>
                <w:iCs/>
              </w:rPr>
            </w:pPr>
            <w:r w:rsidRPr="007A4972">
              <w:rPr>
                <w:rFonts w:ascii="Tw Cen MT" w:eastAsia="Times New Roman" w:hAnsi="Tw Cen MT" w:cs="Times New Roman"/>
                <w:iCs/>
              </w:rPr>
              <w:t>Community Event</w:t>
            </w:r>
          </w:p>
          <w:p w:rsidR="006A265F" w:rsidRPr="007A4972" w:rsidRDefault="006A265F" w:rsidP="007A4972">
            <w:pPr>
              <w:cnfStyle w:val="000000000000" w:firstRow="0" w:lastRow="0" w:firstColumn="0" w:lastColumn="0" w:oddVBand="0" w:evenVBand="0" w:oddHBand="0" w:evenHBand="0" w:firstRowFirstColumn="0" w:firstRowLastColumn="0" w:lastRowFirstColumn="0" w:lastRowLastColumn="0"/>
              <w:rPr>
                <w:rFonts w:ascii="Tw Cen MT" w:eastAsia="Times New Roman" w:hAnsi="Tw Cen MT" w:cs="Times New Roman"/>
                <w:iCs/>
              </w:rPr>
            </w:pPr>
            <w:r w:rsidRPr="007A4972">
              <w:rPr>
                <w:rFonts w:ascii="Tw Cen MT" w:eastAsia="Times New Roman" w:hAnsi="Tw Cen MT" w:cs="Times New Roman"/>
                <w:iCs/>
              </w:rPr>
              <w:t>Name:</w:t>
            </w:r>
          </w:p>
          <w:p w:rsidR="006A265F" w:rsidRPr="007A4972" w:rsidRDefault="006A265F" w:rsidP="007A4972">
            <w:pPr>
              <w:cnfStyle w:val="000000000000" w:firstRow="0" w:lastRow="0" w:firstColumn="0" w:lastColumn="0" w:oddVBand="0" w:evenVBand="0" w:oddHBand="0" w:evenHBand="0" w:firstRowFirstColumn="0" w:firstRowLastColumn="0" w:lastRowFirstColumn="0" w:lastRowLastColumn="0"/>
              <w:rPr>
                <w:rFonts w:ascii="Tw Cen MT" w:eastAsia="Times New Roman" w:hAnsi="Tw Cen MT" w:cs="Times New Roman"/>
                <w:iCs/>
              </w:rPr>
            </w:pPr>
          </w:p>
        </w:tc>
        <w:tc>
          <w:tcPr>
            <w:tcW w:w="2643" w:type="dxa"/>
          </w:tcPr>
          <w:p w:rsidR="006A265F" w:rsidRPr="007A4972" w:rsidRDefault="006A265F" w:rsidP="007A4972">
            <w:pPr>
              <w:spacing w:line="264" w:lineRule="auto"/>
              <w:cnfStyle w:val="000000000000" w:firstRow="0" w:lastRow="0" w:firstColumn="0" w:lastColumn="0" w:oddVBand="0" w:evenVBand="0" w:oddHBand="0" w:evenHBand="0" w:firstRowFirstColumn="0" w:firstRowLastColumn="0" w:lastRowFirstColumn="0" w:lastRowLastColumn="0"/>
              <w:rPr>
                <w:rFonts w:ascii="Tw Cen MT" w:eastAsia="Times New Roman" w:hAnsi="Tw Cen MT" w:cs="Tw Cen MT"/>
                <w:b/>
                <w:iCs/>
              </w:rPr>
            </w:pPr>
          </w:p>
        </w:tc>
        <w:tc>
          <w:tcPr>
            <w:tcW w:w="2787" w:type="dxa"/>
          </w:tcPr>
          <w:p w:rsidR="006A265F" w:rsidRPr="007A4972" w:rsidRDefault="006A265F" w:rsidP="007A4972">
            <w:pPr>
              <w:spacing w:line="264" w:lineRule="auto"/>
              <w:cnfStyle w:val="000000000000" w:firstRow="0" w:lastRow="0" w:firstColumn="0" w:lastColumn="0" w:oddVBand="0" w:evenVBand="0" w:oddHBand="0" w:evenHBand="0" w:firstRowFirstColumn="0" w:firstRowLastColumn="0" w:lastRowFirstColumn="0" w:lastRowLastColumn="0"/>
              <w:rPr>
                <w:rFonts w:ascii="Tw Cen MT" w:eastAsia="Times New Roman" w:hAnsi="Tw Cen MT" w:cs="Tw Cen MT"/>
                <w:b/>
                <w:iCs/>
              </w:rPr>
            </w:pPr>
          </w:p>
        </w:tc>
        <w:tc>
          <w:tcPr>
            <w:tcW w:w="3237" w:type="dxa"/>
          </w:tcPr>
          <w:p w:rsidR="006A265F" w:rsidRPr="007A4972" w:rsidRDefault="006A265F" w:rsidP="007A4972">
            <w:pPr>
              <w:spacing w:line="264" w:lineRule="auto"/>
              <w:cnfStyle w:val="000000000000" w:firstRow="0" w:lastRow="0" w:firstColumn="0" w:lastColumn="0" w:oddVBand="0" w:evenVBand="0" w:oddHBand="0" w:evenHBand="0" w:firstRowFirstColumn="0" w:firstRowLastColumn="0" w:lastRowFirstColumn="0" w:lastRowLastColumn="0"/>
              <w:rPr>
                <w:rFonts w:ascii="Tw Cen MT" w:eastAsia="Tw Cen MT" w:hAnsi="Tw Cen MT" w:cs="Tw Cen MT"/>
                <w:b/>
              </w:rPr>
            </w:pPr>
          </w:p>
        </w:tc>
      </w:tr>
      <w:tr w:rsidR="006A265F" w:rsidRPr="007A4972" w:rsidTr="005F0C2F">
        <w:trPr>
          <w:gridAfter w:val="1"/>
          <w:cnfStyle w:val="000000100000" w:firstRow="0" w:lastRow="0" w:firstColumn="0" w:lastColumn="0" w:oddVBand="0" w:evenVBand="0" w:oddHBand="1" w:evenHBand="0" w:firstRowFirstColumn="0" w:firstRowLastColumn="0" w:lastRowFirstColumn="0" w:lastRowLastColumn="0"/>
          <w:wAfter w:w="10" w:type="dxa"/>
          <w:trHeight w:val="698"/>
        </w:trPr>
        <w:tc>
          <w:tcPr>
            <w:cnfStyle w:val="001000000000" w:firstRow="0" w:lastRow="0" w:firstColumn="1" w:lastColumn="0" w:oddVBand="0" w:evenVBand="0" w:oddHBand="0" w:evenHBand="0" w:firstRowFirstColumn="0" w:firstRowLastColumn="0" w:lastRowFirstColumn="0" w:lastRowLastColumn="0"/>
            <w:tcW w:w="1520" w:type="dxa"/>
            <w:vMerge/>
          </w:tcPr>
          <w:p w:rsidR="006A265F" w:rsidRPr="007A4972" w:rsidRDefault="006A265F" w:rsidP="007A4972">
            <w:pPr>
              <w:rPr>
                <w:rFonts w:cs="Arial"/>
                <w:kern w:val="24"/>
              </w:rPr>
            </w:pPr>
          </w:p>
        </w:tc>
        <w:tc>
          <w:tcPr>
            <w:tcW w:w="3203" w:type="dxa"/>
          </w:tcPr>
          <w:p w:rsidR="006A265F" w:rsidRPr="007A4972" w:rsidRDefault="006A265F" w:rsidP="007A4972">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Tw Cen MT" w:eastAsia="Times New Roman" w:hAnsi="Tw Cen MT" w:cs="Times New Roman"/>
                <w:iCs/>
              </w:rPr>
            </w:pPr>
            <w:r w:rsidRPr="007A4972">
              <w:rPr>
                <w:rFonts w:ascii="Tw Cen MT" w:eastAsia="Times New Roman" w:hAnsi="Tw Cen MT" w:cs="Times New Roman"/>
                <w:iCs/>
              </w:rPr>
              <w:t>Tribal Event</w:t>
            </w:r>
          </w:p>
          <w:p w:rsidR="006A265F" w:rsidRPr="007A4972" w:rsidRDefault="006A265F" w:rsidP="007A4972">
            <w:pPr>
              <w:cnfStyle w:val="000000100000" w:firstRow="0" w:lastRow="0" w:firstColumn="0" w:lastColumn="0" w:oddVBand="0" w:evenVBand="0" w:oddHBand="1" w:evenHBand="0" w:firstRowFirstColumn="0" w:firstRowLastColumn="0" w:lastRowFirstColumn="0" w:lastRowLastColumn="0"/>
              <w:rPr>
                <w:rFonts w:ascii="Tw Cen MT" w:eastAsia="Times New Roman" w:hAnsi="Tw Cen MT" w:cs="Times New Roman"/>
                <w:iCs/>
              </w:rPr>
            </w:pPr>
            <w:r w:rsidRPr="007A4972">
              <w:rPr>
                <w:rFonts w:ascii="Tw Cen MT" w:eastAsia="Times New Roman" w:hAnsi="Tw Cen MT" w:cs="Times New Roman"/>
                <w:iCs/>
              </w:rPr>
              <w:t>Name:</w:t>
            </w:r>
          </w:p>
          <w:p w:rsidR="006A265F" w:rsidRPr="007A4972" w:rsidRDefault="006A265F" w:rsidP="007A4972">
            <w:pPr>
              <w:cnfStyle w:val="000000100000" w:firstRow="0" w:lastRow="0" w:firstColumn="0" w:lastColumn="0" w:oddVBand="0" w:evenVBand="0" w:oddHBand="1" w:evenHBand="0" w:firstRowFirstColumn="0" w:firstRowLastColumn="0" w:lastRowFirstColumn="0" w:lastRowLastColumn="0"/>
              <w:rPr>
                <w:rFonts w:ascii="Tw Cen MT" w:eastAsia="Times New Roman" w:hAnsi="Tw Cen MT" w:cs="Times New Roman"/>
                <w:iCs/>
              </w:rPr>
            </w:pPr>
          </w:p>
        </w:tc>
        <w:tc>
          <w:tcPr>
            <w:tcW w:w="2643" w:type="dxa"/>
          </w:tcPr>
          <w:p w:rsidR="006A265F" w:rsidRPr="007A4972" w:rsidRDefault="006A265F" w:rsidP="007A4972">
            <w:pPr>
              <w:spacing w:line="264" w:lineRule="auto"/>
              <w:cnfStyle w:val="000000100000" w:firstRow="0" w:lastRow="0" w:firstColumn="0" w:lastColumn="0" w:oddVBand="0" w:evenVBand="0" w:oddHBand="1" w:evenHBand="0" w:firstRowFirstColumn="0" w:firstRowLastColumn="0" w:lastRowFirstColumn="0" w:lastRowLastColumn="0"/>
              <w:rPr>
                <w:rFonts w:ascii="Tw Cen MT" w:eastAsia="Times New Roman" w:hAnsi="Tw Cen MT" w:cs="Tw Cen MT"/>
                <w:b/>
                <w:iCs/>
              </w:rPr>
            </w:pPr>
          </w:p>
        </w:tc>
        <w:tc>
          <w:tcPr>
            <w:tcW w:w="2787" w:type="dxa"/>
          </w:tcPr>
          <w:p w:rsidR="006A265F" w:rsidRPr="007A4972" w:rsidRDefault="006A265F" w:rsidP="007A4972">
            <w:pPr>
              <w:spacing w:line="264" w:lineRule="auto"/>
              <w:cnfStyle w:val="000000100000" w:firstRow="0" w:lastRow="0" w:firstColumn="0" w:lastColumn="0" w:oddVBand="0" w:evenVBand="0" w:oddHBand="1" w:evenHBand="0" w:firstRowFirstColumn="0" w:firstRowLastColumn="0" w:lastRowFirstColumn="0" w:lastRowLastColumn="0"/>
              <w:rPr>
                <w:rFonts w:ascii="Tw Cen MT" w:eastAsia="Times New Roman" w:hAnsi="Tw Cen MT" w:cs="Tw Cen MT"/>
                <w:b/>
                <w:iCs/>
              </w:rPr>
            </w:pPr>
          </w:p>
        </w:tc>
        <w:tc>
          <w:tcPr>
            <w:tcW w:w="3237" w:type="dxa"/>
          </w:tcPr>
          <w:p w:rsidR="006A265F" w:rsidRPr="007A4972" w:rsidRDefault="006A265F" w:rsidP="007A4972">
            <w:pPr>
              <w:spacing w:line="264" w:lineRule="auto"/>
              <w:cnfStyle w:val="000000100000" w:firstRow="0" w:lastRow="0" w:firstColumn="0" w:lastColumn="0" w:oddVBand="0" w:evenVBand="0" w:oddHBand="1" w:evenHBand="0" w:firstRowFirstColumn="0" w:firstRowLastColumn="0" w:lastRowFirstColumn="0" w:lastRowLastColumn="0"/>
              <w:rPr>
                <w:rFonts w:ascii="Tw Cen MT" w:eastAsia="Tw Cen MT" w:hAnsi="Tw Cen MT" w:cs="Tw Cen MT"/>
                <w:b/>
              </w:rPr>
            </w:pPr>
          </w:p>
        </w:tc>
      </w:tr>
      <w:tr w:rsidR="006A265F" w:rsidRPr="007A4972" w:rsidTr="005F0C2F">
        <w:trPr>
          <w:gridAfter w:val="1"/>
          <w:wAfter w:w="10" w:type="dxa"/>
          <w:trHeight w:val="682"/>
        </w:trPr>
        <w:tc>
          <w:tcPr>
            <w:cnfStyle w:val="001000000000" w:firstRow="0" w:lastRow="0" w:firstColumn="1" w:lastColumn="0" w:oddVBand="0" w:evenVBand="0" w:oddHBand="0" w:evenHBand="0" w:firstRowFirstColumn="0" w:firstRowLastColumn="0" w:lastRowFirstColumn="0" w:lastRowLastColumn="0"/>
            <w:tcW w:w="1520" w:type="dxa"/>
            <w:vMerge/>
          </w:tcPr>
          <w:p w:rsidR="006A265F" w:rsidRPr="007A4972" w:rsidRDefault="006A265F" w:rsidP="007A4972">
            <w:pPr>
              <w:rPr>
                <w:rFonts w:cs="Arial"/>
                <w:kern w:val="24"/>
              </w:rPr>
            </w:pPr>
          </w:p>
        </w:tc>
        <w:tc>
          <w:tcPr>
            <w:tcW w:w="3203" w:type="dxa"/>
          </w:tcPr>
          <w:p w:rsidR="006A265F" w:rsidRPr="007A4972" w:rsidRDefault="006A265F" w:rsidP="007A4972">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Tw Cen MT" w:eastAsia="Times New Roman" w:hAnsi="Tw Cen MT" w:cs="Times New Roman"/>
                <w:iCs/>
              </w:rPr>
            </w:pPr>
            <w:r w:rsidRPr="007A4972">
              <w:rPr>
                <w:rFonts w:ascii="Tw Cen MT" w:eastAsia="Times New Roman" w:hAnsi="Tw Cen MT" w:cs="Times New Roman"/>
                <w:iCs/>
              </w:rPr>
              <w:t>Parent Event</w:t>
            </w:r>
          </w:p>
          <w:p w:rsidR="006A265F" w:rsidRPr="007A4972" w:rsidRDefault="006A265F" w:rsidP="007A4972">
            <w:pPr>
              <w:cnfStyle w:val="000000000000" w:firstRow="0" w:lastRow="0" w:firstColumn="0" w:lastColumn="0" w:oddVBand="0" w:evenVBand="0" w:oddHBand="0" w:evenHBand="0" w:firstRowFirstColumn="0" w:firstRowLastColumn="0" w:lastRowFirstColumn="0" w:lastRowLastColumn="0"/>
              <w:rPr>
                <w:rFonts w:ascii="Tw Cen MT" w:eastAsia="Times New Roman" w:hAnsi="Tw Cen MT" w:cs="Times New Roman"/>
                <w:iCs/>
              </w:rPr>
            </w:pPr>
            <w:r w:rsidRPr="007A4972">
              <w:rPr>
                <w:rFonts w:ascii="Tw Cen MT" w:eastAsia="Times New Roman" w:hAnsi="Tw Cen MT" w:cs="Times New Roman"/>
                <w:iCs/>
              </w:rPr>
              <w:t>Name:</w:t>
            </w:r>
          </w:p>
          <w:p w:rsidR="006A265F" w:rsidRPr="007A4972" w:rsidRDefault="006A265F" w:rsidP="007A4972">
            <w:pPr>
              <w:cnfStyle w:val="000000000000" w:firstRow="0" w:lastRow="0" w:firstColumn="0" w:lastColumn="0" w:oddVBand="0" w:evenVBand="0" w:oddHBand="0" w:evenHBand="0" w:firstRowFirstColumn="0" w:firstRowLastColumn="0" w:lastRowFirstColumn="0" w:lastRowLastColumn="0"/>
              <w:rPr>
                <w:rFonts w:ascii="Tw Cen MT" w:eastAsia="Times New Roman" w:hAnsi="Tw Cen MT" w:cs="Times New Roman"/>
                <w:iCs/>
              </w:rPr>
            </w:pPr>
          </w:p>
        </w:tc>
        <w:tc>
          <w:tcPr>
            <w:tcW w:w="2643" w:type="dxa"/>
          </w:tcPr>
          <w:p w:rsidR="006A265F" w:rsidRPr="007A4972" w:rsidRDefault="006A265F" w:rsidP="007A4972">
            <w:pPr>
              <w:spacing w:line="264" w:lineRule="auto"/>
              <w:cnfStyle w:val="000000000000" w:firstRow="0" w:lastRow="0" w:firstColumn="0" w:lastColumn="0" w:oddVBand="0" w:evenVBand="0" w:oddHBand="0" w:evenHBand="0" w:firstRowFirstColumn="0" w:firstRowLastColumn="0" w:lastRowFirstColumn="0" w:lastRowLastColumn="0"/>
              <w:rPr>
                <w:rFonts w:ascii="Tw Cen MT" w:eastAsia="Times New Roman" w:hAnsi="Tw Cen MT" w:cs="Tw Cen MT"/>
                <w:b/>
                <w:iCs/>
              </w:rPr>
            </w:pPr>
          </w:p>
        </w:tc>
        <w:tc>
          <w:tcPr>
            <w:tcW w:w="2787" w:type="dxa"/>
          </w:tcPr>
          <w:p w:rsidR="006A265F" w:rsidRPr="007A4972" w:rsidRDefault="006A265F" w:rsidP="007A4972">
            <w:pPr>
              <w:spacing w:line="264" w:lineRule="auto"/>
              <w:cnfStyle w:val="000000000000" w:firstRow="0" w:lastRow="0" w:firstColumn="0" w:lastColumn="0" w:oddVBand="0" w:evenVBand="0" w:oddHBand="0" w:evenHBand="0" w:firstRowFirstColumn="0" w:firstRowLastColumn="0" w:lastRowFirstColumn="0" w:lastRowLastColumn="0"/>
              <w:rPr>
                <w:rFonts w:ascii="Tw Cen MT" w:eastAsia="Times New Roman" w:hAnsi="Tw Cen MT" w:cs="Tw Cen MT"/>
                <w:b/>
                <w:iCs/>
              </w:rPr>
            </w:pPr>
          </w:p>
        </w:tc>
        <w:tc>
          <w:tcPr>
            <w:tcW w:w="3237" w:type="dxa"/>
          </w:tcPr>
          <w:p w:rsidR="006A265F" w:rsidRPr="007A4972" w:rsidRDefault="006A265F" w:rsidP="007A4972">
            <w:pPr>
              <w:spacing w:line="264" w:lineRule="auto"/>
              <w:cnfStyle w:val="000000000000" w:firstRow="0" w:lastRow="0" w:firstColumn="0" w:lastColumn="0" w:oddVBand="0" w:evenVBand="0" w:oddHBand="0" w:evenHBand="0" w:firstRowFirstColumn="0" w:firstRowLastColumn="0" w:lastRowFirstColumn="0" w:lastRowLastColumn="0"/>
              <w:rPr>
                <w:rFonts w:ascii="Tw Cen MT" w:eastAsia="Tw Cen MT" w:hAnsi="Tw Cen MT" w:cs="Tw Cen MT"/>
                <w:b/>
              </w:rPr>
            </w:pPr>
          </w:p>
        </w:tc>
      </w:tr>
      <w:tr w:rsidR="006A265F" w:rsidRPr="007A4972" w:rsidTr="005F0C2F">
        <w:trPr>
          <w:gridAfter w:val="1"/>
          <w:cnfStyle w:val="000000100000" w:firstRow="0" w:lastRow="0" w:firstColumn="0" w:lastColumn="0" w:oddVBand="0" w:evenVBand="0" w:oddHBand="1" w:evenHBand="0" w:firstRowFirstColumn="0" w:firstRowLastColumn="0" w:lastRowFirstColumn="0" w:lastRowLastColumn="0"/>
          <w:wAfter w:w="10" w:type="dxa"/>
          <w:trHeight w:val="698"/>
        </w:trPr>
        <w:tc>
          <w:tcPr>
            <w:cnfStyle w:val="001000000000" w:firstRow="0" w:lastRow="0" w:firstColumn="1" w:lastColumn="0" w:oddVBand="0" w:evenVBand="0" w:oddHBand="0" w:evenHBand="0" w:firstRowFirstColumn="0" w:firstRowLastColumn="0" w:lastRowFirstColumn="0" w:lastRowLastColumn="0"/>
            <w:tcW w:w="1520" w:type="dxa"/>
            <w:vMerge/>
          </w:tcPr>
          <w:p w:rsidR="006A265F" w:rsidRPr="007A4972" w:rsidRDefault="006A265F" w:rsidP="007A4972">
            <w:pPr>
              <w:rPr>
                <w:rFonts w:cs="Arial"/>
                <w:kern w:val="24"/>
              </w:rPr>
            </w:pPr>
          </w:p>
        </w:tc>
        <w:tc>
          <w:tcPr>
            <w:tcW w:w="3203" w:type="dxa"/>
          </w:tcPr>
          <w:p w:rsidR="006A265F" w:rsidRPr="007A4972" w:rsidRDefault="006A265F" w:rsidP="007A4972">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Tw Cen MT" w:eastAsia="Times New Roman" w:hAnsi="Tw Cen MT" w:cs="Times New Roman"/>
                <w:iCs/>
              </w:rPr>
            </w:pPr>
            <w:r w:rsidRPr="007A4972">
              <w:rPr>
                <w:rFonts w:ascii="Tw Cen MT" w:eastAsia="Times New Roman" w:hAnsi="Tw Cen MT" w:cs="Times New Roman"/>
                <w:iCs/>
              </w:rPr>
              <w:t>Cultural Event</w:t>
            </w:r>
          </w:p>
          <w:p w:rsidR="006A265F" w:rsidRPr="007A4972" w:rsidRDefault="006A265F" w:rsidP="007A4972">
            <w:pPr>
              <w:cnfStyle w:val="000000100000" w:firstRow="0" w:lastRow="0" w:firstColumn="0" w:lastColumn="0" w:oddVBand="0" w:evenVBand="0" w:oddHBand="1" w:evenHBand="0" w:firstRowFirstColumn="0" w:firstRowLastColumn="0" w:lastRowFirstColumn="0" w:lastRowLastColumn="0"/>
              <w:rPr>
                <w:rFonts w:ascii="Tw Cen MT" w:eastAsia="Times New Roman" w:hAnsi="Tw Cen MT" w:cs="Times New Roman"/>
                <w:iCs/>
              </w:rPr>
            </w:pPr>
            <w:r w:rsidRPr="007A4972">
              <w:rPr>
                <w:rFonts w:ascii="Tw Cen MT" w:eastAsia="Times New Roman" w:hAnsi="Tw Cen MT" w:cs="Times New Roman"/>
                <w:iCs/>
              </w:rPr>
              <w:t>Name:</w:t>
            </w:r>
          </w:p>
          <w:p w:rsidR="006A265F" w:rsidRPr="007A4972" w:rsidRDefault="006A265F" w:rsidP="007A4972">
            <w:pPr>
              <w:cnfStyle w:val="000000100000" w:firstRow="0" w:lastRow="0" w:firstColumn="0" w:lastColumn="0" w:oddVBand="0" w:evenVBand="0" w:oddHBand="1" w:evenHBand="0" w:firstRowFirstColumn="0" w:firstRowLastColumn="0" w:lastRowFirstColumn="0" w:lastRowLastColumn="0"/>
              <w:rPr>
                <w:rFonts w:ascii="Tw Cen MT" w:eastAsia="Times New Roman" w:hAnsi="Tw Cen MT" w:cs="Times New Roman"/>
                <w:iCs/>
              </w:rPr>
            </w:pPr>
          </w:p>
        </w:tc>
        <w:tc>
          <w:tcPr>
            <w:tcW w:w="2643" w:type="dxa"/>
          </w:tcPr>
          <w:p w:rsidR="006A265F" w:rsidRPr="007A4972" w:rsidRDefault="006A265F" w:rsidP="007A4972">
            <w:pPr>
              <w:spacing w:line="264" w:lineRule="auto"/>
              <w:cnfStyle w:val="000000100000" w:firstRow="0" w:lastRow="0" w:firstColumn="0" w:lastColumn="0" w:oddVBand="0" w:evenVBand="0" w:oddHBand="1" w:evenHBand="0" w:firstRowFirstColumn="0" w:firstRowLastColumn="0" w:lastRowFirstColumn="0" w:lastRowLastColumn="0"/>
              <w:rPr>
                <w:rFonts w:ascii="Tw Cen MT" w:eastAsia="Times New Roman" w:hAnsi="Tw Cen MT" w:cs="Tw Cen MT"/>
                <w:b/>
                <w:iCs/>
              </w:rPr>
            </w:pPr>
          </w:p>
        </w:tc>
        <w:tc>
          <w:tcPr>
            <w:tcW w:w="2787" w:type="dxa"/>
          </w:tcPr>
          <w:p w:rsidR="006A265F" w:rsidRPr="007A4972" w:rsidRDefault="006A265F" w:rsidP="007A4972">
            <w:pPr>
              <w:spacing w:line="264" w:lineRule="auto"/>
              <w:cnfStyle w:val="000000100000" w:firstRow="0" w:lastRow="0" w:firstColumn="0" w:lastColumn="0" w:oddVBand="0" w:evenVBand="0" w:oddHBand="1" w:evenHBand="0" w:firstRowFirstColumn="0" w:firstRowLastColumn="0" w:lastRowFirstColumn="0" w:lastRowLastColumn="0"/>
              <w:rPr>
                <w:rFonts w:ascii="Tw Cen MT" w:eastAsia="Times New Roman" w:hAnsi="Tw Cen MT" w:cs="Tw Cen MT"/>
                <w:b/>
                <w:iCs/>
              </w:rPr>
            </w:pPr>
          </w:p>
        </w:tc>
        <w:tc>
          <w:tcPr>
            <w:tcW w:w="3237" w:type="dxa"/>
          </w:tcPr>
          <w:p w:rsidR="006A265F" w:rsidRPr="007A4972" w:rsidRDefault="006A265F" w:rsidP="007A4972">
            <w:pPr>
              <w:spacing w:line="264" w:lineRule="auto"/>
              <w:cnfStyle w:val="000000100000" w:firstRow="0" w:lastRow="0" w:firstColumn="0" w:lastColumn="0" w:oddVBand="0" w:evenVBand="0" w:oddHBand="1" w:evenHBand="0" w:firstRowFirstColumn="0" w:firstRowLastColumn="0" w:lastRowFirstColumn="0" w:lastRowLastColumn="0"/>
              <w:rPr>
                <w:rFonts w:ascii="Tw Cen MT" w:eastAsia="Tw Cen MT" w:hAnsi="Tw Cen MT" w:cs="Tw Cen MT"/>
                <w:b/>
              </w:rPr>
            </w:pPr>
          </w:p>
        </w:tc>
      </w:tr>
      <w:tr w:rsidR="006A265F" w:rsidRPr="007A4972" w:rsidTr="005F0C2F">
        <w:trPr>
          <w:gridAfter w:val="1"/>
          <w:wAfter w:w="10" w:type="dxa"/>
          <w:trHeight w:val="921"/>
        </w:trPr>
        <w:tc>
          <w:tcPr>
            <w:cnfStyle w:val="001000000000" w:firstRow="0" w:lastRow="0" w:firstColumn="1" w:lastColumn="0" w:oddVBand="0" w:evenVBand="0" w:oddHBand="0" w:evenHBand="0" w:firstRowFirstColumn="0" w:firstRowLastColumn="0" w:lastRowFirstColumn="0" w:lastRowLastColumn="0"/>
            <w:tcW w:w="1520" w:type="dxa"/>
            <w:vMerge/>
          </w:tcPr>
          <w:p w:rsidR="006A265F" w:rsidRPr="007A4972" w:rsidRDefault="006A265F" w:rsidP="007A4972">
            <w:pPr>
              <w:rPr>
                <w:rFonts w:cs="Arial"/>
                <w:kern w:val="24"/>
              </w:rPr>
            </w:pPr>
          </w:p>
        </w:tc>
        <w:tc>
          <w:tcPr>
            <w:tcW w:w="3203" w:type="dxa"/>
          </w:tcPr>
          <w:p w:rsidR="006A265F" w:rsidRPr="007A4972" w:rsidRDefault="006A265F" w:rsidP="007A4972">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Tw Cen MT" w:eastAsia="Times New Roman" w:hAnsi="Tw Cen MT" w:cs="Times New Roman"/>
                <w:iCs/>
              </w:rPr>
            </w:pPr>
            <w:r w:rsidRPr="007A4972">
              <w:rPr>
                <w:rFonts w:ascii="Tw Cen MT" w:eastAsia="Times New Roman" w:hAnsi="Tw Cen MT" w:cs="Times New Roman"/>
                <w:iCs/>
              </w:rPr>
              <w:t>Create Own Event</w:t>
            </w:r>
          </w:p>
          <w:p w:rsidR="006A265F" w:rsidRPr="007A4972" w:rsidRDefault="006A265F" w:rsidP="007A4972">
            <w:pPr>
              <w:cnfStyle w:val="000000000000" w:firstRow="0" w:lastRow="0" w:firstColumn="0" w:lastColumn="0" w:oddVBand="0" w:evenVBand="0" w:oddHBand="0" w:evenHBand="0" w:firstRowFirstColumn="0" w:firstRowLastColumn="0" w:lastRowFirstColumn="0" w:lastRowLastColumn="0"/>
              <w:rPr>
                <w:rFonts w:ascii="Tw Cen MT" w:eastAsia="Times New Roman" w:hAnsi="Tw Cen MT" w:cs="Times New Roman"/>
                <w:iCs/>
              </w:rPr>
            </w:pPr>
            <w:r w:rsidRPr="007A4972">
              <w:rPr>
                <w:rFonts w:ascii="Tw Cen MT" w:eastAsia="Times New Roman" w:hAnsi="Tw Cen MT" w:cs="Times New Roman"/>
                <w:iCs/>
              </w:rPr>
              <w:t>Name:</w:t>
            </w:r>
          </w:p>
          <w:p w:rsidR="006A265F" w:rsidRPr="007A4972" w:rsidRDefault="006A265F" w:rsidP="007A4972">
            <w:pPr>
              <w:cnfStyle w:val="000000000000" w:firstRow="0" w:lastRow="0" w:firstColumn="0" w:lastColumn="0" w:oddVBand="0" w:evenVBand="0" w:oddHBand="0" w:evenHBand="0" w:firstRowFirstColumn="0" w:firstRowLastColumn="0" w:lastRowFirstColumn="0" w:lastRowLastColumn="0"/>
              <w:rPr>
                <w:rFonts w:ascii="Tw Cen MT" w:eastAsia="Times New Roman" w:hAnsi="Tw Cen MT" w:cs="Times New Roman"/>
                <w:iCs/>
              </w:rPr>
            </w:pPr>
          </w:p>
        </w:tc>
        <w:tc>
          <w:tcPr>
            <w:tcW w:w="2643" w:type="dxa"/>
          </w:tcPr>
          <w:p w:rsidR="006A265F" w:rsidRPr="007A4972" w:rsidRDefault="006A265F" w:rsidP="007A4972">
            <w:pPr>
              <w:spacing w:line="264" w:lineRule="auto"/>
              <w:cnfStyle w:val="000000000000" w:firstRow="0" w:lastRow="0" w:firstColumn="0" w:lastColumn="0" w:oddVBand="0" w:evenVBand="0" w:oddHBand="0" w:evenHBand="0" w:firstRowFirstColumn="0" w:firstRowLastColumn="0" w:lastRowFirstColumn="0" w:lastRowLastColumn="0"/>
              <w:rPr>
                <w:rFonts w:ascii="Tw Cen MT" w:eastAsia="Times New Roman" w:hAnsi="Tw Cen MT" w:cs="Tw Cen MT"/>
                <w:b/>
                <w:iCs/>
              </w:rPr>
            </w:pPr>
          </w:p>
        </w:tc>
        <w:tc>
          <w:tcPr>
            <w:tcW w:w="2787" w:type="dxa"/>
          </w:tcPr>
          <w:p w:rsidR="006A265F" w:rsidRPr="007A4972" w:rsidRDefault="006A265F" w:rsidP="007A4972">
            <w:pPr>
              <w:spacing w:line="264" w:lineRule="auto"/>
              <w:cnfStyle w:val="000000000000" w:firstRow="0" w:lastRow="0" w:firstColumn="0" w:lastColumn="0" w:oddVBand="0" w:evenVBand="0" w:oddHBand="0" w:evenHBand="0" w:firstRowFirstColumn="0" w:firstRowLastColumn="0" w:lastRowFirstColumn="0" w:lastRowLastColumn="0"/>
              <w:rPr>
                <w:rFonts w:ascii="Tw Cen MT" w:eastAsia="Times New Roman" w:hAnsi="Tw Cen MT" w:cs="Tw Cen MT"/>
                <w:b/>
                <w:iCs/>
              </w:rPr>
            </w:pPr>
          </w:p>
        </w:tc>
        <w:tc>
          <w:tcPr>
            <w:tcW w:w="3237" w:type="dxa"/>
          </w:tcPr>
          <w:p w:rsidR="006A265F" w:rsidRPr="007A4972" w:rsidRDefault="006A265F" w:rsidP="007A4972">
            <w:pPr>
              <w:spacing w:line="264" w:lineRule="auto"/>
              <w:cnfStyle w:val="000000000000" w:firstRow="0" w:lastRow="0" w:firstColumn="0" w:lastColumn="0" w:oddVBand="0" w:evenVBand="0" w:oddHBand="0" w:evenHBand="0" w:firstRowFirstColumn="0" w:firstRowLastColumn="0" w:lastRowFirstColumn="0" w:lastRowLastColumn="0"/>
              <w:rPr>
                <w:rFonts w:ascii="Tw Cen MT" w:eastAsia="Tw Cen MT" w:hAnsi="Tw Cen MT" w:cs="Tw Cen MT"/>
                <w:b/>
              </w:rPr>
            </w:pPr>
          </w:p>
        </w:tc>
      </w:tr>
      <w:tr w:rsidR="006A265F" w:rsidRPr="007A4972" w:rsidTr="005F0C2F">
        <w:trPr>
          <w:gridAfter w:val="1"/>
          <w:cnfStyle w:val="000000100000" w:firstRow="0" w:lastRow="0" w:firstColumn="0" w:lastColumn="0" w:oddVBand="0" w:evenVBand="0" w:oddHBand="1" w:evenHBand="0" w:firstRowFirstColumn="0" w:firstRowLastColumn="0" w:lastRowFirstColumn="0" w:lastRowLastColumn="0"/>
          <w:wAfter w:w="10" w:type="dxa"/>
          <w:trHeight w:val="459"/>
        </w:trPr>
        <w:tc>
          <w:tcPr>
            <w:cnfStyle w:val="001000000000" w:firstRow="0" w:lastRow="0" w:firstColumn="1" w:lastColumn="0" w:oddVBand="0" w:evenVBand="0" w:oddHBand="0" w:evenHBand="0" w:firstRowFirstColumn="0" w:firstRowLastColumn="0" w:lastRowFirstColumn="0" w:lastRowLastColumn="0"/>
            <w:tcW w:w="1520" w:type="dxa"/>
            <w:vMerge/>
          </w:tcPr>
          <w:p w:rsidR="006A265F" w:rsidRPr="007A4972" w:rsidRDefault="006A265F" w:rsidP="007A4972">
            <w:pPr>
              <w:rPr>
                <w:rFonts w:cs="Arial"/>
                <w:kern w:val="24"/>
              </w:rPr>
            </w:pPr>
          </w:p>
        </w:tc>
        <w:tc>
          <w:tcPr>
            <w:tcW w:w="3203" w:type="dxa"/>
          </w:tcPr>
          <w:p w:rsidR="006A265F" w:rsidRPr="007A4972" w:rsidRDefault="006A265F" w:rsidP="007A4972">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Tw Cen MT" w:eastAsia="Times New Roman" w:hAnsi="Tw Cen MT" w:cs="Times New Roman"/>
                <w:iCs/>
              </w:rPr>
            </w:pPr>
            <w:r w:rsidRPr="007A4972">
              <w:rPr>
                <w:rFonts w:ascii="Tw Cen MT" w:eastAsia="Times New Roman" w:hAnsi="Tw Cen MT" w:cs="Times New Roman"/>
                <w:iCs/>
              </w:rPr>
              <w:t>Other</w:t>
            </w:r>
          </w:p>
          <w:p w:rsidR="006A265F" w:rsidRDefault="006A265F" w:rsidP="007A4972">
            <w:pPr>
              <w:cnfStyle w:val="000000100000" w:firstRow="0" w:lastRow="0" w:firstColumn="0" w:lastColumn="0" w:oddVBand="0" w:evenVBand="0" w:oddHBand="1" w:evenHBand="0" w:firstRowFirstColumn="0" w:firstRowLastColumn="0" w:lastRowFirstColumn="0" w:lastRowLastColumn="0"/>
              <w:rPr>
                <w:rFonts w:ascii="Tw Cen MT" w:eastAsia="Times New Roman" w:hAnsi="Tw Cen MT" w:cs="Times New Roman"/>
                <w:iCs/>
              </w:rPr>
            </w:pPr>
            <w:r w:rsidRPr="007A4972">
              <w:rPr>
                <w:rFonts w:ascii="Tw Cen MT" w:eastAsia="Times New Roman" w:hAnsi="Tw Cen MT" w:cs="Times New Roman"/>
                <w:iCs/>
              </w:rPr>
              <w:t>Name:</w:t>
            </w:r>
          </w:p>
          <w:p w:rsidR="00B84924" w:rsidRPr="007A4972" w:rsidRDefault="00B84924" w:rsidP="007A4972">
            <w:pPr>
              <w:cnfStyle w:val="000000100000" w:firstRow="0" w:lastRow="0" w:firstColumn="0" w:lastColumn="0" w:oddVBand="0" w:evenVBand="0" w:oddHBand="1" w:evenHBand="0" w:firstRowFirstColumn="0" w:firstRowLastColumn="0" w:lastRowFirstColumn="0" w:lastRowLastColumn="0"/>
              <w:rPr>
                <w:rFonts w:ascii="Tw Cen MT" w:eastAsia="Times New Roman" w:hAnsi="Tw Cen MT" w:cs="Times New Roman"/>
                <w:iCs/>
              </w:rPr>
            </w:pPr>
          </w:p>
        </w:tc>
        <w:tc>
          <w:tcPr>
            <w:tcW w:w="2643" w:type="dxa"/>
          </w:tcPr>
          <w:p w:rsidR="006A265F" w:rsidRPr="007A4972" w:rsidRDefault="006A265F" w:rsidP="007A4972">
            <w:pPr>
              <w:spacing w:line="264" w:lineRule="auto"/>
              <w:cnfStyle w:val="000000100000" w:firstRow="0" w:lastRow="0" w:firstColumn="0" w:lastColumn="0" w:oddVBand="0" w:evenVBand="0" w:oddHBand="1" w:evenHBand="0" w:firstRowFirstColumn="0" w:firstRowLastColumn="0" w:lastRowFirstColumn="0" w:lastRowLastColumn="0"/>
              <w:rPr>
                <w:rFonts w:ascii="Tw Cen MT" w:eastAsia="Times New Roman" w:hAnsi="Tw Cen MT" w:cs="Tw Cen MT"/>
                <w:b/>
                <w:iCs/>
              </w:rPr>
            </w:pPr>
          </w:p>
        </w:tc>
        <w:tc>
          <w:tcPr>
            <w:tcW w:w="2787" w:type="dxa"/>
          </w:tcPr>
          <w:p w:rsidR="006A265F" w:rsidRPr="007A4972" w:rsidRDefault="006A265F" w:rsidP="007A4972">
            <w:pPr>
              <w:spacing w:line="264" w:lineRule="auto"/>
              <w:cnfStyle w:val="000000100000" w:firstRow="0" w:lastRow="0" w:firstColumn="0" w:lastColumn="0" w:oddVBand="0" w:evenVBand="0" w:oddHBand="1" w:evenHBand="0" w:firstRowFirstColumn="0" w:firstRowLastColumn="0" w:lastRowFirstColumn="0" w:lastRowLastColumn="0"/>
              <w:rPr>
                <w:rFonts w:ascii="Tw Cen MT" w:eastAsia="Times New Roman" w:hAnsi="Tw Cen MT" w:cs="Tw Cen MT"/>
                <w:b/>
                <w:iCs/>
              </w:rPr>
            </w:pPr>
          </w:p>
        </w:tc>
        <w:tc>
          <w:tcPr>
            <w:tcW w:w="3237" w:type="dxa"/>
          </w:tcPr>
          <w:p w:rsidR="006A265F" w:rsidRPr="007A4972" w:rsidRDefault="006A265F" w:rsidP="007A4972">
            <w:pPr>
              <w:spacing w:line="264" w:lineRule="auto"/>
              <w:cnfStyle w:val="000000100000" w:firstRow="0" w:lastRow="0" w:firstColumn="0" w:lastColumn="0" w:oddVBand="0" w:evenVBand="0" w:oddHBand="1" w:evenHBand="0" w:firstRowFirstColumn="0" w:firstRowLastColumn="0" w:lastRowFirstColumn="0" w:lastRowLastColumn="0"/>
              <w:rPr>
                <w:rFonts w:ascii="Tw Cen MT" w:eastAsia="Tw Cen MT" w:hAnsi="Tw Cen MT" w:cs="Tw Cen MT"/>
                <w:b/>
              </w:rPr>
            </w:pPr>
          </w:p>
        </w:tc>
      </w:tr>
    </w:tbl>
    <w:p w:rsidR="007A4972" w:rsidRPr="007A4972" w:rsidRDefault="007A4972" w:rsidP="007A4972">
      <w:pPr>
        <w:spacing w:after="200" w:line="276" w:lineRule="auto"/>
        <w:rPr>
          <w:rFonts w:ascii="Tw Cen MT" w:eastAsia="Tw Cen MT" w:hAnsi="Tw Cen MT" w:cs="Times New Roman"/>
        </w:rPr>
      </w:pPr>
    </w:p>
    <w:p w:rsidR="00290D65" w:rsidRDefault="00290D65" w:rsidP="00290D65">
      <w:pPr>
        <w:spacing w:after="200" w:line="276" w:lineRule="auto"/>
        <w:rPr>
          <w:rFonts w:ascii="Tw Cen MT" w:eastAsia="Tw Cen MT" w:hAnsi="Tw Cen MT" w:cs="Times New Roman"/>
        </w:rPr>
        <w:sectPr w:rsidR="00290D65" w:rsidSect="00290D65">
          <w:pgSz w:w="15840" w:h="12240" w:orient="landscape"/>
          <w:pgMar w:top="1152" w:right="1152" w:bottom="1152" w:left="1152" w:header="720" w:footer="720" w:gutter="0"/>
          <w:cols w:space="720"/>
          <w:formProt w:val="0"/>
        </w:sectPr>
      </w:pPr>
      <w:r w:rsidRPr="00290D65">
        <w:rPr>
          <w:rFonts w:ascii="Tw Cen MT" w:eastAsia="Tw Cen MT" w:hAnsi="Tw Cen MT" w:cs="Times New Roman"/>
          <w:b/>
        </w:rPr>
        <w:t>Tip</w:t>
      </w:r>
      <w:r>
        <w:rPr>
          <w:rFonts w:ascii="Tw Cen MT" w:eastAsia="Tw Cen MT" w:hAnsi="Tw Cen MT" w:cs="Times New Roman"/>
        </w:rPr>
        <w:t xml:space="preserve">: Consider offering incentives to those who participate, like </w:t>
      </w:r>
      <w:r w:rsidRPr="00290D65">
        <w:rPr>
          <w:rFonts w:ascii="Tw Cen MT" w:eastAsia="Tw Cen MT" w:hAnsi="Tw Cen MT" w:cs="Times New Roman"/>
        </w:rPr>
        <w:t>Gift Card</w:t>
      </w:r>
      <w:r>
        <w:rPr>
          <w:rFonts w:ascii="Tw Cen MT" w:eastAsia="Tw Cen MT" w:hAnsi="Tw Cen MT" w:cs="Times New Roman"/>
        </w:rPr>
        <w:t>s</w:t>
      </w:r>
      <w:r w:rsidRPr="00290D65">
        <w:rPr>
          <w:rFonts w:ascii="Tw Cen MT" w:eastAsia="Tw Cen MT" w:hAnsi="Tw Cen MT" w:cs="Times New Roman"/>
        </w:rPr>
        <w:t xml:space="preserve"> (Amazon, Walmart, iTunes, etc.)</w:t>
      </w:r>
      <w:r>
        <w:rPr>
          <w:rFonts w:ascii="Tw Cen MT" w:eastAsia="Tw Cen MT" w:hAnsi="Tw Cen MT" w:cs="Times New Roman"/>
        </w:rPr>
        <w:t xml:space="preserve">, </w:t>
      </w:r>
      <w:r w:rsidRPr="00290D65">
        <w:rPr>
          <w:rFonts w:ascii="Tw Cen MT" w:eastAsia="Tw Cen MT" w:hAnsi="Tw Cen MT" w:cs="Times New Roman"/>
        </w:rPr>
        <w:t>Food Card</w:t>
      </w:r>
      <w:r>
        <w:rPr>
          <w:rFonts w:ascii="Tw Cen MT" w:eastAsia="Tw Cen MT" w:hAnsi="Tw Cen MT" w:cs="Times New Roman"/>
        </w:rPr>
        <w:t>s</w:t>
      </w:r>
      <w:r w:rsidRPr="00290D65">
        <w:rPr>
          <w:rFonts w:ascii="Tw Cen MT" w:eastAsia="Tw Cen MT" w:hAnsi="Tw Cen MT" w:cs="Times New Roman"/>
        </w:rPr>
        <w:t xml:space="preserve"> (Starbucks, Restaurant, </w:t>
      </w:r>
      <w:proofErr w:type="spellStart"/>
      <w:r w:rsidRPr="00290D65">
        <w:rPr>
          <w:rFonts w:ascii="Tw Cen MT" w:eastAsia="Tw Cen MT" w:hAnsi="Tw Cen MT" w:cs="Times New Roman"/>
        </w:rPr>
        <w:t>GrubHub</w:t>
      </w:r>
      <w:proofErr w:type="spellEnd"/>
      <w:r w:rsidRPr="00290D65">
        <w:rPr>
          <w:rFonts w:ascii="Tw Cen MT" w:eastAsia="Tw Cen MT" w:hAnsi="Tw Cen MT" w:cs="Times New Roman"/>
        </w:rPr>
        <w:t>, etc.)</w:t>
      </w:r>
      <w:r>
        <w:rPr>
          <w:rFonts w:ascii="Tw Cen MT" w:eastAsia="Tw Cen MT" w:hAnsi="Tw Cen MT" w:cs="Times New Roman"/>
        </w:rPr>
        <w:t xml:space="preserve">, or </w:t>
      </w:r>
      <w:r w:rsidRPr="00290D65">
        <w:rPr>
          <w:rFonts w:ascii="Tw Cen MT" w:eastAsia="Tw Cen MT" w:hAnsi="Tw Cen MT" w:cs="Times New Roman"/>
        </w:rPr>
        <w:t>Project Swag (hoodies, shirts, stickers, etc.)</w:t>
      </w:r>
      <w:r>
        <w:rPr>
          <w:rFonts w:ascii="Tw Cen MT" w:eastAsia="Tw Cen MT" w:hAnsi="Tw Cen MT" w:cs="Times New Roman"/>
        </w:rPr>
        <w:t>.</w:t>
      </w:r>
      <w:r w:rsidR="007A4972" w:rsidRPr="007A4972">
        <w:rPr>
          <w:rFonts w:ascii="Tw Cen MT" w:eastAsia="Tw Cen MT" w:hAnsi="Tw Cen MT" w:cs="Times New Roman"/>
        </w:rPr>
        <w:br w:type="page"/>
      </w:r>
    </w:p>
    <w:p w:rsidR="00290D65" w:rsidRPr="007A4972" w:rsidRDefault="00290D65" w:rsidP="00290D65">
      <w:pPr>
        <w:keepNext/>
        <w:keepLines/>
        <w:spacing w:before="40" w:after="0" w:line="240" w:lineRule="auto"/>
        <w:outlineLvl w:val="2"/>
        <w:rPr>
          <w:rFonts w:ascii="Tw Cen MT" w:eastAsia="Times New Roman" w:hAnsi="Tw Cen MT" w:cs="Times New Roman"/>
          <w:color w:val="01456F"/>
          <w:sz w:val="36"/>
          <w:szCs w:val="36"/>
        </w:rPr>
      </w:pPr>
      <w:r w:rsidRPr="007A4972">
        <w:rPr>
          <w:rFonts w:ascii="Tw Cen MT" w:eastAsia="Times New Roman" w:hAnsi="Tw Cen MT" w:cs="Times New Roman"/>
          <w:color w:val="01456F"/>
          <w:sz w:val="36"/>
          <w:szCs w:val="36"/>
        </w:rPr>
        <w:lastRenderedPageBreak/>
        <w:t xml:space="preserve">Step </w:t>
      </w:r>
      <w:r>
        <w:rPr>
          <w:rFonts w:ascii="Tw Cen MT" w:eastAsia="Times New Roman" w:hAnsi="Tw Cen MT" w:cs="Times New Roman"/>
          <w:color w:val="01456F"/>
          <w:sz w:val="36"/>
          <w:szCs w:val="36"/>
        </w:rPr>
        <w:t>2</w:t>
      </w:r>
      <w:r w:rsidRPr="007A4972">
        <w:rPr>
          <w:rFonts w:ascii="Tw Cen MT" w:eastAsia="Times New Roman" w:hAnsi="Tw Cen MT" w:cs="Times New Roman"/>
          <w:color w:val="01456F"/>
          <w:sz w:val="36"/>
          <w:szCs w:val="36"/>
        </w:rPr>
        <w:t xml:space="preserve">: </w:t>
      </w:r>
      <w:r>
        <w:rPr>
          <w:rFonts w:ascii="Tw Cen MT" w:eastAsia="Times New Roman" w:hAnsi="Tw Cen MT" w:cs="Times New Roman"/>
          <w:color w:val="01456F"/>
          <w:sz w:val="36"/>
          <w:szCs w:val="36"/>
        </w:rPr>
        <w:t>Questions to Discuss</w:t>
      </w:r>
      <w:r w:rsidRPr="007A4972">
        <w:rPr>
          <w:rFonts w:ascii="Tw Cen MT" w:eastAsia="Times New Roman" w:hAnsi="Tw Cen MT" w:cs="Times New Roman"/>
          <w:color w:val="01456F"/>
          <w:sz w:val="36"/>
          <w:szCs w:val="36"/>
        </w:rPr>
        <w:t xml:space="preserve"> </w:t>
      </w:r>
    </w:p>
    <w:p w:rsidR="007A4972" w:rsidRPr="007A4972" w:rsidRDefault="007A4972" w:rsidP="007A4972">
      <w:pPr>
        <w:spacing w:after="0" w:line="276" w:lineRule="auto"/>
        <w:rPr>
          <w:rFonts w:ascii="Tw Cen MT" w:eastAsia="Tw Cen MT" w:hAnsi="Tw Cen MT" w:cs="Times New Roman"/>
        </w:rPr>
      </w:pPr>
    </w:p>
    <w:p w:rsidR="00B62307" w:rsidRDefault="00290D65" w:rsidP="00B62307">
      <w:pPr>
        <w:spacing w:after="200" w:line="276" w:lineRule="auto"/>
        <w:rPr>
          <w:rFonts w:ascii="Tw Cen MT" w:eastAsia="Tw Cen MT" w:hAnsi="Tw Cen MT" w:cs="Times New Roman"/>
          <w:sz w:val="24"/>
        </w:rPr>
      </w:pPr>
      <w:r w:rsidRPr="00B62307">
        <w:rPr>
          <w:rFonts w:ascii="Tw Cen MT" w:eastAsia="Tw Cen MT" w:hAnsi="Tw Cen MT" w:cs="Times New Roman"/>
          <w:sz w:val="24"/>
        </w:rPr>
        <w:t>Below are some sample questions that can be used for</w:t>
      </w:r>
      <w:r w:rsidR="00B62307">
        <w:rPr>
          <w:rFonts w:ascii="Tw Cen MT" w:eastAsia="Tw Cen MT" w:hAnsi="Tw Cen MT" w:cs="Times New Roman"/>
          <w:sz w:val="24"/>
        </w:rPr>
        <w:t xml:space="preserve"> conversations,</w:t>
      </w:r>
      <w:r w:rsidRPr="00B62307">
        <w:rPr>
          <w:rFonts w:ascii="Tw Cen MT" w:eastAsia="Tw Cen MT" w:hAnsi="Tw Cen MT" w:cs="Times New Roman"/>
          <w:sz w:val="24"/>
        </w:rPr>
        <w:t xml:space="preserve"> surveys, </w:t>
      </w:r>
      <w:r w:rsidR="00B62307">
        <w:rPr>
          <w:rFonts w:ascii="Tw Cen MT" w:eastAsia="Tw Cen MT" w:hAnsi="Tw Cen MT" w:cs="Times New Roman"/>
          <w:sz w:val="24"/>
        </w:rPr>
        <w:t>or meetings with community partners</w:t>
      </w:r>
      <w:r w:rsidRPr="00B62307">
        <w:rPr>
          <w:rFonts w:ascii="Tw Cen MT" w:eastAsia="Tw Cen MT" w:hAnsi="Tw Cen MT" w:cs="Times New Roman"/>
          <w:sz w:val="24"/>
        </w:rPr>
        <w:t xml:space="preserve">. The questions are split up into different audience groups, for your consideration. </w:t>
      </w:r>
    </w:p>
    <w:p w:rsidR="00B62307" w:rsidRDefault="00B62307" w:rsidP="00B62307">
      <w:pPr>
        <w:spacing w:after="200" w:line="276" w:lineRule="auto"/>
        <w:rPr>
          <w:rFonts w:ascii="Tw Cen MT" w:eastAsia="Tw Cen MT" w:hAnsi="Tw Cen MT" w:cs="Times New Roman"/>
          <w:sz w:val="24"/>
        </w:rPr>
      </w:pPr>
      <w:r>
        <w:rPr>
          <w:rFonts w:ascii="Tw Cen MT" w:eastAsia="Tw Cen MT" w:hAnsi="Tw Cen MT" w:cs="Times New Roman"/>
          <w:sz w:val="24"/>
        </w:rPr>
        <w:t>The q</w:t>
      </w:r>
      <w:r w:rsidR="00290D65" w:rsidRPr="00B62307">
        <w:rPr>
          <w:rFonts w:ascii="Tw Cen MT" w:eastAsia="Tw Cen MT" w:hAnsi="Tw Cen MT" w:cs="Times New Roman"/>
          <w:sz w:val="24"/>
        </w:rPr>
        <w:t xml:space="preserve">uestions </w:t>
      </w:r>
      <w:r>
        <w:rPr>
          <w:rFonts w:ascii="Tw Cen MT" w:eastAsia="Tw Cen MT" w:hAnsi="Tw Cen MT" w:cs="Times New Roman"/>
          <w:sz w:val="24"/>
        </w:rPr>
        <w:t>could be</w:t>
      </w:r>
      <w:r w:rsidR="00290D65" w:rsidRPr="00B62307">
        <w:rPr>
          <w:rFonts w:ascii="Tw Cen MT" w:eastAsia="Tw Cen MT" w:hAnsi="Tw Cen MT" w:cs="Times New Roman"/>
          <w:sz w:val="24"/>
        </w:rPr>
        <w:t xml:space="preserve"> emailed, put into a survey tool (e.g., Survey Gizmo, Survey Monkey, etc.), or asked verbally in-person or </w:t>
      </w:r>
      <w:r>
        <w:rPr>
          <w:rFonts w:ascii="Tw Cen MT" w:eastAsia="Tw Cen MT" w:hAnsi="Tw Cen MT" w:cs="Times New Roman"/>
          <w:sz w:val="24"/>
        </w:rPr>
        <w:t>v</w:t>
      </w:r>
      <w:r w:rsidR="00290D65" w:rsidRPr="00B62307">
        <w:rPr>
          <w:rFonts w:ascii="Tw Cen MT" w:eastAsia="Tw Cen MT" w:hAnsi="Tw Cen MT" w:cs="Times New Roman"/>
          <w:sz w:val="24"/>
        </w:rPr>
        <w:t>irtual</w:t>
      </w:r>
      <w:r>
        <w:rPr>
          <w:rFonts w:ascii="Tw Cen MT" w:eastAsia="Tw Cen MT" w:hAnsi="Tw Cen MT" w:cs="Times New Roman"/>
          <w:sz w:val="24"/>
        </w:rPr>
        <w:t>ly</w:t>
      </w:r>
      <w:r w:rsidR="00290D65" w:rsidRPr="00B62307">
        <w:rPr>
          <w:rFonts w:ascii="Tw Cen MT" w:eastAsia="Tw Cen MT" w:hAnsi="Tw Cen MT" w:cs="Times New Roman"/>
          <w:sz w:val="24"/>
        </w:rPr>
        <w:t xml:space="preserve"> (e.g., Zoom, Google Classroom, MS Teams, etc.). </w:t>
      </w:r>
    </w:p>
    <w:p w:rsidR="00290D65" w:rsidRPr="00B62307" w:rsidRDefault="00290D65" w:rsidP="00B62307">
      <w:pPr>
        <w:spacing w:after="200" w:line="276" w:lineRule="auto"/>
        <w:rPr>
          <w:rFonts w:ascii="Tw Cen MT" w:eastAsia="Tw Cen MT" w:hAnsi="Tw Cen MT" w:cs="Times New Roman"/>
          <w:sz w:val="24"/>
        </w:rPr>
      </w:pPr>
      <w:r w:rsidRPr="00B62307">
        <w:rPr>
          <w:rFonts w:ascii="Tw Cen MT" w:eastAsia="Tw Cen MT" w:hAnsi="Tw Cen MT" w:cs="Times New Roman"/>
          <w:sz w:val="24"/>
        </w:rPr>
        <w:t xml:space="preserve">You can get creative and use </w:t>
      </w:r>
      <w:r w:rsidR="00B62307">
        <w:rPr>
          <w:rFonts w:ascii="Tw Cen MT" w:eastAsia="Tw Cen MT" w:hAnsi="Tw Cen MT" w:cs="Times New Roman"/>
          <w:sz w:val="24"/>
        </w:rPr>
        <w:t>i</w:t>
      </w:r>
      <w:r w:rsidRPr="00B62307">
        <w:rPr>
          <w:rFonts w:ascii="Tw Cen MT" w:eastAsia="Tw Cen MT" w:hAnsi="Tw Cen MT" w:cs="Times New Roman"/>
          <w:sz w:val="24"/>
        </w:rPr>
        <w:t xml:space="preserve">nteraction </w:t>
      </w:r>
      <w:r w:rsidR="00B62307">
        <w:rPr>
          <w:rFonts w:ascii="Tw Cen MT" w:eastAsia="Tw Cen MT" w:hAnsi="Tw Cen MT" w:cs="Times New Roman"/>
          <w:sz w:val="24"/>
        </w:rPr>
        <w:t>tools</w:t>
      </w:r>
      <w:r w:rsidRPr="00B62307">
        <w:rPr>
          <w:rFonts w:ascii="Tw Cen MT" w:eastAsia="Tw Cen MT" w:hAnsi="Tw Cen MT" w:cs="Times New Roman"/>
          <w:sz w:val="24"/>
        </w:rPr>
        <w:t xml:space="preserve"> to collect </w:t>
      </w:r>
      <w:r w:rsidR="00B62307">
        <w:rPr>
          <w:rFonts w:ascii="Tw Cen MT" w:eastAsia="Tw Cen MT" w:hAnsi="Tw Cen MT" w:cs="Times New Roman"/>
          <w:sz w:val="24"/>
        </w:rPr>
        <w:t>responses,</w:t>
      </w:r>
      <w:r w:rsidRPr="00B62307">
        <w:rPr>
          <w:rFonts w:ascii="Tw Cen MT" w:eastAsia="Tw Cen MT" w:hAnsi="Tw Cen MT" w:cs="Times New Roman"/>
          <w:sz w:val="24"/>
        </w:rPr>
        <w:t xml:space="preserve"> like Padlet, Quizlet, </w:t>
      </w:r>
      <w:proofErr w:type="spellStart"/>
      <w:r w:rsidRPr="00B62307">
        <w:rPr>
          <w:rFonts w:ascii="Tw Cen MT" w:eastAsia="Tw Cen MT" w:hAnsi="Tw Cen MT" w:cs="Times New Roman"/>
          <w:sz w:val="24"/>
        </w:rPr>
        <w:t>Mentimeter</w:t>
      </w:r>
      <w:proofErr w:type="spellEnd"/>
      <w:r w:rsidRPr="00B62307">
        <w:rPr>
          <w:rFonts w:ascii="Tw Cen MT" w:eastAsia="Tw Cen MT" w:hAnsi="Tw Cen MT" w:cs="Times New Roman"/>
          <w:sz w:val="24"/>
        </w:rPr>
        <w:t xml:space="preserve">, or Zoom polls…or even do a </w:t>
      </w:r>
      <w:hyperlink r:id="rId13" w:history="1">
        <w:r w:rsidRPr="00B62307">
          <w:rPr>
            <w:rStyle w:val="Hyperlink"/>
            <w:rFonts w:ascii="Tw Cen MT" w:eastAsia="Tw Cen MT" w:hAnsi="Tw Cen MT" w:cs="Times New Roman"/>
            <w:color w:val="01456F"/>
            <w:sz w:val="24"/>
          </w:rPr>
          <w:t>Bingo Data Collection</w:t>
        </w:r>
      </w:hyperlink>
      <w:r w:rsidRPr="00B62307">
        <w:rPr>
          <w:rFonts w:ascii="Tw Cen MT" w:eastAsia="Tw Cen MT" w:hAnsi="Tw Cen MT" w:cs="Times New Roman"/>
          <w:sz w:val="24"/>
        </w:rPr>
        <w:t xml:space="preserve"> activity. </w:t>
      </w:r>
    </w:p>
    <w:p w:rsidR="00290D65" w:rsidRPr="00B62307" w:rsidRDefault="00290D65" w:rsidP="00290D65">
      <w:pPr>
        <w:spacing w:after="200" w:line="276" w:lineRule="auto"/>
        <w:rPr>
          <w:rFonts w:ascii="Tw Cen MT" w:eastAsia="Tw Cen MT" w:hAnsi="Tw Cen MT" w:cs="Times New Roman"/>
          <w:sz w:val="24"/>
        </w:rPr>
      </w:pPr>
      <w:r w:rsidRPr="00B62307">
        <w:rPr>
          <w:rFonts w:ascii="Tw Cen MT" w:eastAsia="Tw Cen MT" w:hAnsi="Tw Cen MT" w:cs="Times New Roman"/>
          <w:sz w:val="24"/>
        </w:rPr>
        <w:t>Below you can find sample questions for:</w:t>
      </w:r>
    </w:p>
    <w:p w:rsidR="00902824" w:rsidRDefault="00290D65" w:rsidP="00C1254F">
      <w:pPr>
        <w:numPr>
          <w:ilvl w:val="0"/>
          <w:numId w:val="9"/>
        </w:numPr>
        <w:spacing w:after="120" w:line="264" w:lineRule="auto"/>
        <w:contextualSpacing/>
        <w:rPr>
          <w:rFonts w:ascii="Tw Cen MT" w:eastAsia="Times New Roman" w:hAnsi="Tw Cen MT" w:cs="Times New Roman"/>
          <w:sz w:val="24"/>
          <w:szCs w:val="24"/>
        </w:rPr>
      </w:pPr>
      <w:r w:rsidRPr="00902824">
        <w:rPr>
          <w:rFonts w:ascii="Tw Cen MT" w:eastAsia="Times New Roman" w:hAnsi="Tw Cen MT" w:cs="Times New Roman"/>
          <w:sz w:val="24"/>
          <w:szCs w:val="24"/>
        </w:rPr>
        <w:t>Youth</w:t>
      </w:r>
    </w:p>
    <w:p w:rsidR="00902824" w:rsidRPr="00902824" w:rsidRDefault="00370FAC" w:rsidP="00C1254F">
      <w:pPr>
        <w:numPr>
          <w:ilvl w:val="0"/>
          <w:numId w:val="9"/>
        </w:numPr>
        <w:spacing w:after="120" w:line="264" w:lineRule="auto"/>
        <w:contextualSpacing/>
        <w:rPr>
          <w:rFonts w:ascii="Tw Cen MT" w:eastAsia="Times New Roman" w:hAnsi="Tw Cen MT" w:cs="Times New Roman"/>
          <w:sz w:val="24"/>
          <w:szCs w:val="24"/>
        </w:rPr>
      </w:pPr>
      <w:r>
        <w:rPr>
          <w:rFonts w:ascii="Tw Cen MT" w:eastAsia="Times New Roman" w:hAnsi="Tw Cen MT" w:cs="Times New Roman"/>
          <w:sz w:val="24"/>
          <w:szCs w:val="24"/>
        </w:rPr>
        <w:t xml:space="preserve">Improving </w:t>
      </w:r>
      <w:r w:rsidR="00902824">
        <w:rPr>
          <w:rFonts w:ascii="Tw Cen MT" w:eastAsia="Times New Roman" w:hAnsi="Tw Cen MT" w:cs="Times New Roman"/>
          <w:sz w:val="24"/>
          <w:szCs w:val="24"/>
        </w:rPr>
        <w:t>Clinic Services</w:t>
      </w:r>
      <w:r>
        <w:rPr>
          <w:rFonts w:ascii="Tw Cen MT" w:eastAsia="Times New Roman" w:hAnsi="Tw Cen MT" w:cs="Times New Roman"/>
          <w:sz w:val="24"/>
          <w:szCs w:val="24"/>
        </w:rPr>
        <w:t xml:space="preserve"> for Youth</w:t>
      </w:r>
    </w:p>
    <w:p w:rsidR="00290D65" w:rsidRDefault="00290D65" w:rsidP="00290D65">
      <w:pPr>
        <w:numPr>
          <w:ilvl w:val="0"/>
          <w:numId w:val="9"/>
        </w:numPr>
        <w:spacing w:after="120" w:line="264" w:lineRule="auto"/>
        <w:contextualSpacing/>
        <w:rPr>
          <w:rFonts w:ascii="Tw Cen MT" w:eastAsia="Times New Roman" w:hAnsi="Tw Cen MT" w:cs="Times New Roman"/>
          <w:sz w:val="24"/>
          <w:szCs w:val="24"/>
        </w:rPr>
      </w:pPr>
      <w:r>
        <w:rPr>
          <w:rFonts w:ascii="Tw Cen MT" w:eastAsia="Times New Roman" w:hAnsi="Tw Cen MT" w:cs="Times New Roman"/>
          <w:sz w:val="24"/>
          <w:szCs w:val="24"/>
        </w:rPr>
        <w:t>Parent</w:t>
      </w:r>
      <w:r w:rsidR="00902824">
        <w:rPr>
          <w:rFonts w:ascii="Tw Cen MT" w:eastAsia="Times New Roman" w:hAnsi="Tw Cen MT" w:cs="Times New Roman"/>
          <w:sz w:val="24"/>
          <w:szCs w:val="24"/>
        </w:rPr>
        <w:t>s and</w:t>
      </w:r>
      <w:r>
        <w:rPr>
          <w:rFonts w:ascii="Tw Cen MT" w:eastAsia="Times New Roman" w:hAnsi="Tw Cen MT" w:cs="Times New Roman"/>
          <w:sz w:val="24"/>
          <w:szCs w:val="24"/>
        </w:rPr>
        <w:t xml:space="preserve"> Caregiver</w:t>
      </w:r>
      <w:r w:rsidR="00902824">
        <w:rPr>
          <w:rFonts w:ascii="Tw Cen MT" w:eastAsia="Times New Roman" w:hAnsi="Tw Cen MT" w:cs="Times New Roman"/>
          <w:sz w:val="24"/>
          <w:szCs w:val="24"/>
        </w:rPr>
        <w:t>s</w:t>
      </w:r>
    </w:p>
    <w:p w:rsidR="00290D65" w:rsidRDefault="00902824" w:rsidP="00290D65">
      <w:pPr>
        <w:numPr>
          <w:ilvl w:val="0"/>
          <w:numId w:val="9"/>
        </w:numPr>
        <w:spacing w:after="120" w:line="264" w:lineRule="auto"/>
        <w:contextualSpacing/>
        <w:rPr>
          <w:rFonts w:ascii="Tw Cen MT" w:eastAsia="Times New Roman" w:hAnsi="Tw Cen MT" w:cs="Times New Roman"/>
          <w:sz w:val="24"/>
          <w:szCs w:val="24"/>
        </w:rPr>
      </w:pPr>
      <w:r>
        <w:rPr>
          <w:rFonts w:ascii="Tw Cen MT" w:eastAsia="Times New Roman" w:hAnsi="Tw Cen MT" w:cs="Times New Roman"/>
          <w:sz w:val="24"/>
          <w:szCs w:val="24"/>
        </w:rPr>
        <w:t>Schools</w:t>
      </w:r>
      <w:r w:rsidR="00370FAC">
        <w:rPr>
          <w:rFonts w:ascii="Tw Cen MT" w:eastAsia="Times New Roman" w:hAnsi="Tw Cen MT" w:cs="Times New Roman"/>
          <w:sz w:val="24"/>
          <w:szCs w:val="24"/>
        </w:rPr>
        <w:t xml:space="preserve"> and School Administrators</w:t>
      </w:r>
    </w:p>
    <w:p w:rsidR="00290D65" w:rsidRPr="00902824" w:rsidRDefault="00290D65" w:rsidP="00902824">
      <w:pPr>
        <w:numPr>
          <w:ilvl w:val="0"/>
          <w:numId w:val="9"/>
        </w:numPr>
        <w:spacing w:after="120" w:line="264" w:lineRule="auto"/>
        <w:contextualSpacing/>
        <w:rPr>
          <w:rFonts w:ascii="Tw Cen MT" w:eastAsia="Times New Roman" w:hAnsi="Tw Cen MT" w:cs="Times New Roman"/>
          <w:sz w:val="24"/>
          <w:szCs w:val="24"/>
        </w:rPr>
      </w:pPr>
      <w:r>
        <w:rPr>
          <w:rFonts w:ascii="Tw Cen MT" w:eastAsia="Times New Roman" w:hAnsi="Tw Cen MT" w:cs="Times New Roman"/>
          <w:sz w:val="24"/>
          <w:szCs w:val="24"/>
        </w:rPr>
        <w:t>2SLGBTQ Community Readiness</w:t>
      </w:r>
    </w:p>
    <w:p w:rsidR="00B62307" w:rsidRDefault="00B62307" w:rsidP="00902824">
      <w:pPr>
        <w:spacing w:after="0" w:line="276" w:lineRule="auto"/>
        <w:rPr>
          <w:rFonts w:ascii="Tw Cen MT" w:eastAsia="Tw Cen MT" w:hAnsi="Tw Cen MT" w:cs="Times New Roman"/>
          <w:b/>
          <w:noProof/>
          <w:lang w:bidi="en-US"/>
        </w:rPr>
      </w:pPr>
    </w:p>
    <w:p w:rsidR="00290D65" w:rsidRDefault="005F0C2F" w:rsidP="00290D65">
      <w:pPr>
        <w:spacing w:after="0" w:line="276" w:lineRule="auto"/>
        <w:jc w:val="center"/>
        <w:rPr>
          <w:rFonts w:ascii="Tw Cen MT" w:eastAsia="Tw Cen MT" w:hAnsi="Tw Cen MT" w:cs="Times New Roman"/>
          <w:b/>
          <w:noProof/>
          <w:lang w:bidi="en-US"/>
        </w:rPr>
      </w:pPr>
      <w:r>
        <w:rPr>
          <w:rFonts w:ascii="Tw Cen MT" w:eastAsia="Tw Cen MT" w:hAnsi="Tw Cen MT" w:cs="Times New Roman"/>
          <w:b/>
          <w:noProof/>
          <w:lang w:bidi="en-US"/>
        </w:rPr>
        <w:pict>
          <v:rect id="_x0000_i1027" style="width:496.8pt;height:.6pt" o:hralign="center" o:hrstd="t" o:hr="t" fillcolor="#a0a0a0" stroked="f"/>
        </w:pict>
      </w:r>
    </w:p>
    <w:p w:rsidR="00290D65" w:rsidRDefault="00290D65" w:rsidP="00290D65">
      <w:pPr>
        <w:keepNext/>
        <w:keepLines/>
        <w:spacing w:before="40" w:after="0" w:line="276" w:lineRule="auto"/>
        <w:outlineLvl w:val="2"/>
        <w:rPr>
          <w:rFonts w:ascii="Tw Cen MT" w:eastAsia="Times New Roman" w:hAnsi="Tw Cen MT" w:cs="Times New Roman"/>
          <w:b/>
          <w:color w:val="004041"/>
          <w:sz w:val="24"/>
          <w:szCs w:val="24"/>
        </w:rPr>
      </w:pPr>
    </w:p>
    <w:p w:rsidR="00290D65" w:rsidRDefault="00290D65" w:rsidP="00290D65">
      <w:pPr>
        <w:spacing w:line="276" w:lineRule="auto"/>
        <w:rPr>
          <w:rFonts w:ascii="Tw Cen MT" w:eastAsia="Times New Roman" w:hAnsi="Tw Cen MT" w:cs="Times New Roman"/>
          <w:color w:val="01456F"/>
          <w:spacing w:val="15"/>
          <w:sz w:val="28"/>
        </w:rPr>
      </w:pPr>
      <w:r>
        <w:rPr>
          <w:rFonts w:ascii="Tw Cen MT" w:eastAsia="Times New Roman" w:hAnsi="Tw Cen MT" w:cs="Times New Roman"/>
          <w:b/>
          <w:color w:val="01456F"/>
          <w:spacing w:val="15"/>
          <w:sz w:val="28"/>
        </w:rPr>
        <w:t>Sample Q’s</w:t>
      </w:r>
      <w:r w:rsidR="00B62307">
        <w:rPr>
          <w:rFonts w:ascii="Tw Cen MT" w:eastAsia="Times New Roman" w:hAnsi="Tw Cen MT" w:cs="Times New Roman"/>
          <w:b/>
          <w:color w:val="01456F"/>
          <w:spacing w:val="15"/>
          <w:sz w:val="28"/>
        </w:rPr>
        <w:t xml:space="preserve"> for </w:t>
      </w:r>
      <w:r>
        <w:rPr>
          <w:rFonts w:ascii="Tw Cen MT" w:eastAsia="Times New Roman" w:hAnsi="Tw Cen MT" w:cs="Times New Roman"/>
          <w:b/>
          <w:color w:val="01456F"/>
          <w:spacing w:val="15"/>
          <w:sz w:val="28"/>
        </w:rPr>
        <w:t xml:space="preserve">Youth </w:t>
      </w:r>
    </w:p>
    <w:p w:rsidR="002C27A9" w:rsidRDefault="002C27A9" w:rsidP="002C27A9">
      <w:pPr>
        <w:keepNext/>
        <w:keepLines/>
        <w:spacing w:before="40" w:after="0" w:line="276" w:lineRule="auto"/>
        <w:outlineLvl w:val="4"/>
        <w:rPr>
          <w:rFonts w:ascii="Tw Cen MT" w:eastAsia="Times New Roman" w:hAnsi="Tw Cen MT" w:cs="Times New Roman"/>
          <w:color w:val="006162"/>
          <w:lang w:bidi="en-US"/>
        </w:rPr>
      </w:pPr>
      <w:r>
        <w:rPr>
          <w:rFonts w:ascii="Tw Cen MT" w:eastAsia="Times New Roman" w:hAnsi="Tw Cen MT" w:cs="Times New Roman"/>
          <w:color w:val="006162"/>
          <w:lang w:bidi="en-US"/>
        </w:rPr>
        <w:t>Health Priorities and Ideas</w:t>
      </w:r>
    </w:p>
    <w:p w:rsidR="002C27A9" w:rsidRDefault="002C27A9" w:rsidP="002C27A9">
      <w:pPr>
        <w:widowControl w:val="0"/>
        <w:numPr>
          <w:ilvl w:val="0"/>
          <w:numId w:val="10"/>
        </w:numPr>
        <w:tabs>
          <w:tab w:val="left" w:pos="821"/>
        </w:tabs>
        <w:autoSpaceDE w:val="0"/>
        <w:autoSpaceDN w:val="0"/>
        <w:spacing w:after="0" w:line="247" w:lineRule="auto"/>
        <w:ind w:right="635"/>
        <w:rPr>
          <w:rFonts w:ascii="Tw Cen MT" w:eastAsia="Calibri" w:hAnsi="Tw Cen MT" w:cs="Calibri"/>
          <w:lang w:bidi="en-US"/>
        </w:rPr>
      </w:pPr>
      <w:r>
        <w:rPr>
          <w:rFonts w:ascii="Tw Cen MT" w:eastAsia="Calibri" w:hAnsi="Tw Cen MT" w:cs="Calibri"/>
          <w:lang w:bidi="en-US"/>
        </w:rPr>
        <w:t>What health topics are most important to you and your friends right now?</w:t>
      </w:r>
    </w:p>
    <w:p w:rsidR="002C27A9" w:rsidRDefault="002C27A9" w:rsidP="002C27A9">
      <w:pPr>
        <w:widowControl w:val="0"/>
        <w:numPr>
          <w:ilvl w:val="0"/>
          <w:numId w:val="10"/>
        </w:numPr>
        <w:tabs>
          <w:tab w:val="left" w:pos="821"/>
        </w:tabs>
        <w:autoSpaceDE w:val="0"/>
        <w:autoSpaceDN w:val="0"/>
        <w:spacing w:after="0" w:line="247" w:lineRule="auto"/>
        <w:ind w:right="635"/>
        <w:rPr>
          <w:rFonts w:ascii="Tw Cen MT" w:eastAsia="Calibri" w:hAnsi="Tw Cen MT" w:cs="Calibri"/>
          <w:lang w:bidi="en-US"/>
        </w:rPr>
      </w:pPr>
      <w:r>
        <w:rPr>
          <w:rFonts w:ascii="Tw Cen MT" w:eastAsia="Calibri" w:hAnsi="Tw Cen MT" w:cs="Calibri"/>
          <w:lang w:bidi="en-US"/>
        </w:rPr>
        <w:t xml:space="preserve">What health resources do you and your friends use in the community? </w:t>
      </w:r>
    </w:p>
    <w:p w:rsidR="002C27A9" w:rsidRDefault="002C27A9" w:rsidP="002C27A9">
      <w:pPr>
        <w:widowControl w:val="0"/>
        <w:numPr>
          <w:ilvl w:val="0"/>
          <w:numId w:val="10"/>
        </w:numPr>
        <w:tabs>
          <w:tab w:val="left" w:pos="821"/>
        </w:tabs>
        <w:autoSpaceDE w:val="0"/>
        <w:autoSpaceDN w:val="0"/>
        <w:spacing w:after="0" w:line="247" w:lineRule="auto"/>
        <w:ind w:right="635"/>
        <w:rPr>
          <w:rFonts w:ascii="Tw Cen MT" w:eastAsia="Calibri" w:hAnsi="Tw Cen MT" w:cs="Calibri"/>
          <w:lang w:bidi="en-US"/>
        </w:rPr>
      </w:pPr>
      <w:r>
        <w:rPr>
          <w:rFonts w:ascii="Tw Cen MT" w:eastAsia="Calibri" w:hAnsi="Tw Cen MT" w:cs="Calibri"/>
          <w:lang w:bidi="en-US"/>
        </w:rPr>
        <w:t xml:space="preserve">Are there any you avoid? Why? </w:t>
      </w:r>
    </w:p>
    <w:p w:rsidR="002C27A9" w:rsidRDefault="002C27A9" w:rsidP="002C27A9">
      <w:pPr>
        <w:widowControl w:val="0"/>
        <w:numPr>
          <w:ilvl w:val="0"/>
          <w:numId w:val="10"/>
        </w:numPr>
        <w:tabs>
          <w:tab w:val="left" w:pos="821"/>
        </w:tabs>
        <w:autoSpaceDE w:val="0"/>
        <w:autoSpaceDN w:val="0"/>
        <w:spacing w:after="0" w:line="247" w:lineRule="auto"/>
        <w:ind w:right="635"/>
        <w:rPr>
          <w:rFonts w:ascii="Tw Cen MT" w:eastAsia="Calibri" w:hAnsi="Tw Cen MT" w:cs="Calibri"/>
          <w:lang w:bidi="en-US"/>
        </w:rPr>
      </w:pPr>
      <w:r>
        <w:rPr>
          <w:rFonts w:ascii="Tw Cen MT" w:eastAsia="Calibri" w:hAnsi="Tw Cen MT" w:cs="Calibri"/>
          <w:lang w:bidi="en-US"/>
        </w:rPr>
        <w:t xml:space="preserve">What additional health resources do you wish our community had? </w:t>
      </w:r>
    </w:p>
    <w:p w:rsidR="002C27A9" w:rsidRDefault="002C27A9" w:rsidP="002C27A9">
      <w:pPr>
        <w:widowControl w:val="0"/>
        <w:numPr>
          <w:ilvl w:val="0"/>
          <w:numId w:val="10"/>
        </w:numPr>
        <w:tabs>
          <w:tab w:val="left" w:pos="821"/>
        </w:tabs>
        <w:autoSpaceDE w:val="0"/>
        <w:autoSpaceDN w:val="0"/>
        <w:spacing w:after="0" w:line="247" w:lineRule="auto"/>
        <w:ind w:right="635"/>
        <w:rPr>
          <w:rFonts w:ascii="Tw Cen MT" w:eastAsia="Calibri" w:hAnsi="Tw Cen MT" w:cs="Calibri"/>
          <w:lang w:bidi="en-US"/>
        </w:rPr>
      </w:pPr>
      <w:r>
        <w:rPr>
          <w:rFonts w:ascii="Tw Cen MT" w:eastAsia="Calibri" w:hAnsi="Tw Cen MT" w:cs="Calibri"/>
          <w:lang w:bidi="en-US"/>
        </w:rPr>
        <w:t xml:space="preserve">What ideas do you have that would make the health resources in our community better for </w:t>
      </w:r>
      <w:r w:rsidR="0095637D">
        <w:rPr>
          <w:rFonts w:ascii="Tw Cen MT" w:eastAsia="Calibri" w:hAnsi="Tw Cen MT" w:cs="Calibri"/>
          <w:lang w:bidi="en-US"/>
        </w:rPr>
        <w:t xml:space="preserve">teens and </w:t>
      </w:r>
      <w:r>
        <w:rPr>
          <w:rFonts w:ascii="Tw Cen MT" w:eastAsia="Calibri" w:hAnsi="Tw Cen MT" w:cs="Calibri"/>
          <w:lang w:bidi="en-US"/>
        </w:rPr>
        <w:t xml:space="preserve">young adults? </w:t>
      </w:r>
    </w:p>
    <w:p w:rsidR="002C27A9" w:rsidRDefault="002C27A9" w:rsidP="00290D65">
      <w:pPr>
        <w:keepNext/>
        <w:keepLines/>
        <w:spacing w:before="40" w:after="0" w:line="276" w:lineRule="auto"/>
        <w:outlineLvl w:val="4"/>
        <w:rPr>
          <w:rFonts w:ascii="Tw Cen MT" w:eastAsia="Times New Roman" w:hAnsi="Tw Cen MT" w:cs="Times New Roman"/>
          <w:color w:val="006162"/>
          <w:lang w:bidi="en-US"/>
        </w:rPr>
      </w:pPr>
    </w:p>
    <w:p w:rsidR="00290D65" w:rsidRDefault="00290D65" w:rsidP="00290D65">
      <w:pPr>
        <w:keepNext/>
        <w:keepLines/>
        <w:spacing w:before="40" w:after="0" w:line="276" w:lineRule="auto"/>
        <w:outlineLvl w:val="4"/>
        <w:rPr>
          <w:rFonts w:ascii="Tw Cen MT" w:eastAsia="Times New Roman" w:hAnsi="Tw Cen MT" w:cs="Times New Roman"/>
          <w:color w:val="006162"/>
          <w:lang w:bidi="en-US"/>
        </w:rPr>
      </w:pPr>
      <w:r>
        <w:rPr>
          <w:rFonts w:ascii="Tw Cen MT" w:eastAsia="Times New Roman" w:hAnsi="Tw Cen MT" w:cs="Times New Roman"/>
          <w:color w:val="006162"/>
          <w:lang w:bidi="en-US"/>
        </w:rPr>
        <w:t xml:space="preserve">Logistics </w:t>
      </w:r>
    </w:p>
    <w:p w:rsidR="00290D65" w:rsidRDefault="00290D65" w:rsidP="00290D65">
      <w:pPr>
        <w:widowControl w:val="0"/>
        <w:numPr>
          <w:ilvl w:val="0"/>
          <w:numId w:val="10"/>
        </w:numPr>
        <w:tabs>
          <w:tab w:val="left" w:pos="821"/>
        </w:tabs>
        <w:autoSpaceDE w:val="0"/>
        <w:autoSpaceDN w:val="0"/>
        <w:spacing w:after="0" w:line="247" w:lineRule="auto"/>
        <w:ind w:right="635"/>
        <w:rPr>
          <w:rFonts w:ascii="Tw Cen MT" w:eastAsia="Calibri" w:hAnsi="Tw Cen MT" w:cs="Calibri"/>
          <w:lang w:bidi="en-US"/>
        </w:rPr>
      </w:pPr>
      <w:r>
        <w:rPr>
          <w:rFonts w:ascii="Tw Cen MT" w:eastAsia="Calibri" w:hAnsi="Tw Cen MT" w:cs="Calibri"/>
          <w:lang w:bidi="en-US"/>
        </w:rPr>
        <w:t xml:space="preserve">When are you available to participate in </w:t>
      </w:r>
      <w:r w:rsidR="002C27A9">
        <w:rPr>
          <w:rFonts w:ascii="Tw Cen MT" w:eastAsia="Calibri" w:hAnsi="Tw Cen MT" w:cs="Calibri"/>
          <w:lang w:bidi="en-US"/>
        </w:rPr>
        <w:t xml:space="preserve">youth </w:t>
      </w:r>
      <w:r>
        <w:rPr>
          <w:rFonts w:ascii="Tw Cen MT" w:eastAsia="Calibri" w:hAnsi="Tw Cen MT" w:cs="Calibri"/>
          <w:lang w:bidi="en-US"/>
        </w:rPr>
        <w:t>programs?</w:t>
      </w:r>
    </w:p>
    <w:p w:rsidR="00290D65" w:rsidRDefault="00290D65" w:rsidP="00290D65">
      <w:pPr>
        <w:widowControl w:val="0"/>
        <w:numPr>
          <w:ilvl w:val="1"/>
          <w:numId w:val="10"/>
        </w:numPr>
        <w:tabs>
          <w:tab w:val="left" w:pos="821"/>
        </w:tabs>
        <w:autoSpaceDE w:val="0"/>
        <w:autoSpaceDN w:val="0"/>
        <w:spacing w:after="0" w:line="247" w:lineRule="auto"/>
        <w:ind w:right="635"/>
        <w:rPr>
          <w:rFonts w:ascii="Tw Cen MT" w:eastAsia="Calibri" w:hAnsi="Tw Cen MT" w:cs="Calibri"/>
          <w:lang w:bidi="en-US"/>
        </w:rPr>
      </w:pPr>
      <w:r>
        <w:rPr>
          <w:rFonts w:ascii="Tw Cen MT" w:eastAsia="Calibri" w:hAnsi="Tw Cen MT" w:cs="Calibri"/>
          <w:lang w:bidi="en-US"/>
        </w:rPr>
        <w:t>Weekend Mornings</w:t>
      </w:r>
    </w:p>
    <w:p w:rsidR="00290D65" w:rsidRDefault="00290D65" w:rsidP="00290D65">
      <w:pPr>
        <w:widowControl w:val="0"/>
        <w:numPr>
          <w:ilvl w:val="1"/>
          <w:numId w:val="10"/>
        </w:numPr>
        <w:tabs>
          <w:tab w:val="left" w:pos="821"/>
        </w:tabs>
        <w:autoSpaceDE w:val="0"/>
        <w:autoSpaceDN w:val="0"/>
        <w:spacing w:after="0" w:line="247" w:lineRule="auto"/>
        <w:ind w:right="635"/>
        <w:rPr>
          <w:rFonts w:ascii="Tw Cen MT" w:eastAsia="Calibri" w:hAnsi="Tw Cen MT" w:cs="Calibri"/>
          <w:lang w:bidi="en-US"/>
        </w:rPr>
      </w:pPr>
      <w:r>
        <w:rPr>
          <w:rFonts w:ascii="Tw Cen MT" w:eastAsia="Calibri" w:hAnsi="Tw Cen MT" w:cs="Calibri"/>
          <w:lang w:bidi="en-US"/>
        </w:rPr>
        <w:t>Weekend Evenings</w:t>
      </w:r>
    </w:p>
    <w:p w:rsidR="00290D65" w:rsidRDefault="00290D65" w:rsidP="00290D65">
      <w:pPr>
        <w:widowControl w:val="0"/>
        <w:numPr>
          <w:ilvl w:val="1"/>
          <w:numId w:val="10"/>
        </w:numPr>
        <w:tabs>
          <w:tab w:val="left" w:pos="821"/>
        </w:tabs>
        <w:autoSpaceDE w:val="0"/>
        <w:autoSpaceDN w:val="0"/>
        <w:spacing w:after="0" w:line="247" w:lineRule="auto"/>
        <w:ind w:right="635"/>
        <w:rPr>
          <w:rFonts w:ascii="Tw Cen MT" w:eastAsia="Calibri" w:hAnsi="Tw Cen MT" w:cs="Calibri"/>
          <w:lang w:bidi="en-US"/>
        </w:rPr>
      </w:pPr>
      <w:r>
        <w:rPr>
          <w:rFonts w:ascii="Tw Cen MT" w:eastAsia="Calibri" w:hAnsi="Tw Cen MT" w:cs="Calibri"/>
          <w:lang w:bidi="en-US"/>
        </w:rPr>
        <w:t>Weekday Afternoons</w:t>
      </w:r>
    </w:p>
    <w:p w:rsidR="00290D65" w:rsidRDefault="00290D65" w:rsidP="00290D65">
      <w:pPr>
        <w:widowControl w:val="0"/>
        <w:numPr>
          <w:ilvl w:val="1"/>
          <w:numId w:val="10"/>
        </w:numPr>
        <w:tabs>
          <w:tab w:val="left" w:pos="821"/>
        </w:tabs>
        <w:autoSpaceDE w:val="0"/>
        <w:autoSpaceDN w:val="0"/>
        <w:spacing w:after="0" w:line="247" w:lineRule="auto"/>
        <w:ind w:right="635"/>
        <w:rPr>
          <w:rFonts w:ascii="Tw Cen MT" w:eastAsia="Calibri" w:hAnsi="Tw Cen MT" w:cs="Calibri"/>
          <w:lang w:bidi="en-US"/>
        </w:rPr>
      </w:pPr>
      <w:r>
        <w:rPr>
          <w:rFonts w:ascii="Tw Cen MT" w:eastAsia="Calibri" w:hAnsi="Tw Cen MT" w:cs="Calibri"/>
          <w:lang w:bidi="en-US"/>
        </w:rPr>
        <w:t>Weekday Evenings</w:t>
      </w:r>
    </w:p>
    <w:p w:rsidR="00290D65" w:rsidRDefault="00290D65" w:rsidP="0095637D">
      <w:pPr>
        <w:widowControl w:val="0"/>
        <w:numPr>
          <w:ilvl w:val="1"/>
          <w:numId w:val="10"/>
        </w:numPr>
        <w:tabs>
          <w:tab w:val="left" w:pos="821"/>
        </w:tabs>
        <w:autoSpaceDE w:val="0"/>
        <w:autoSpaceDN w:val="0"/>
        <w:spacing w:after="120" w:line="247" w:lineRule="auto"/>
        <w:ind w:right="635"/>
        <w:rPr>
          <w:rFonts w:ascii="Tw Cen MT" w:eastAsia="Calibri" w:hAnsi="Tw Cen MT" w:cs="Calibri"/>
          <w:lang w:bidi="en-US"/>
        </w:rPr>
      </w:pPr>
      <w:r>
        <w:rPr>
          <w:rFonts w:ascii="Tw Cen MT" w:eastAsia="Calibri" w:hAnsi="Tw Cen MT" w:cs="Calibri"/>
          <w:lang w:bidi="en-US"/>
        </w:rPr>
        <w:t>Other, please describe:</w:t>
      </w:r>
    </w:p>
    <w:p w:rsidR="00290D65" w:rsidRDefault="00290D65" w:rsidP="00290D65">
      <w:pPr>
        <w:widowControl w:val="0"/>
        <w:numPr>
          <w:ilvl w:val="0"/>
          <w:numId w:val="10"/>
        </w:numPr>
        <w:tabs>
          <w:tab w:val="left" w:pos="821"/>
        </w:tabs>
        <w:autoSpaceDE w:val="0"/>
        <w:autoSpaceDN w:val="0"/>
        <w:spacing w:after="0" w:line="247" w:lineRule="auto"/>
        <w:ind w:right="635"/>
        <w:rPr>
          <w:rFonts w:ascii="Tw Cen MT" w:eastAsia="Calibri" w:hAnsi="Tw Cen MT" w:cs="Calibri"/>
          <w:lang w:bidi="en-US"/>
        </w:rPr>
      </w:pPr>
      <w:r>
        <w:rPr>
          <w:rFonts w:ascii="Tw Cen MT" w:eastAsia="Calibri" w:hAnsi="Tw Cen MT" w:cs="Calibri"/>
          <w:lang w:bidi="en-US"/>
        </w:rPr>
        <w:t xml:space="preserve">What is the best way to tell you about </w:t>
      </w:r>
      <w:r w:rsidR="002C27A9">
        <w:rPr>
          <w:rFonts w:ascii="Tw Cen MT" w:eastAsia="Calibri" w:hAnsi="Tw Cen MT" w:cs="Calibri"/>
          <w:lang w:bidi="en-US"/>
        </w:rPr>
        <w:t xml:space="preserve">youth </w:t>
      </w:r>
      <w:r>
        <w:rPr>
          <w:rFonts w:ascii="Tw Cen MT" w:eastAsia="Calibri" w:hAnsi="Tw Cen MT" w:cs="Calibri"/>
          <w:lang w:bidi="en-US"/>
        </w:rPr>
        <w:t>programs?</w:t>
      </w:r>
    </w:p>
    <w:p w:rsidR="00290D65" w:rsidRDefault="00290D65" w:rsidP="00290D65">
      <w:pPr>
        <w:widowControl w:val="0"/>
        <w:numPr>
          <w:ilvl w:val="1"/>
          <w:numId w:val="10"/>
        </w:numPr>
        <w:tabs>
          <w:tab w:val="left" w:pos="821"/>
        </w:tabs>
        <w:autoSpaceDE w:val="0"/>
        <w:autoSpaceDN w:val="0"/>
        <w:spacing w:after="0" w:line="247" w:lineRule="auto"/>
        <w:ind w:right="635"/>
        <w:rPr>
          <w:rFonts w:ascii="Tw Cen MT" w:eastAsia="Calibri" w:hAnsi="Tw Cen MT" w:cs="Calibri"/>
          <w:lang w:bidi="en-US"/>
        </w:rPr>
      </w:pPr>
      <w:r>
        <w:rPr>
          <w:rFonts w:ascii="Tw Cen MT" w:eastAsia="Calibri" w:hAnsi="Tw Cen MT" w:cs="Calibri"/>
          <w:lang w:bidi="en-US"/>
        </w:rPr>
        <w:t>Email</w:t>
      </w:r>
    </w:p>
    <w:p w:rsidR="00290D65" w:rsidRDefault="00290D65" w:rsidP="00290D65">
      <w:pPr>
        <w:widowControl w:val="0"/>
        <w:numPr>
          <w:ilvl w:val="1"/>
          <w:numId w:val="10"/>
        </w:numPr>
        <w:tabs>
          <w:tab w:val="left" w:pos="821"/>
        </w:tabs>
        <w:autoSpaceDE w:val="0"/>
        <w:autoSpaceDN w:val="0"/>
        <w:spacing w:after="0" w:line="247" w:lineRule="auto"/>
        <w:ind w:right="635"/>
        <w:rPr>
          <w:rFonts w:ascii="Tw Cen MT" w:eastAsia="Calibri" w:hAnsi="Tw Cen MT" w:cs="Calibri"/>
          <w:lang w:bidi="en-US"/>
        </w:rPr>
      </w:pPr>
      <w:r>
        <w:rPr>
          <w:rFonts w:ascii="Tw Cen MT" w:eastAsia="Calibri" w:hAnsi="Tw Cen MT" w:cs="Calibri"/>
          <w:lang w:bidi="en-US"/>
        </w:rPr>
        <w:t>Mail</w:t>
      </w:r>
    </w:p>
    <w:p w:rsidR="00290D65" w:rsidRDefault="00290D65" w:rsidP="00290D65">
      <w:pPr>
        <w:widowControl w:val="0"/>
        <w:numPr>
          <w:ilvl w:val="1"/>
          <w:numId w:val="10"/>
        </w:numPr>
        <w:tabs>
          <w:tab w:val="left" w:pos="821"/>
        </w:tabs>
        <w:autoSpaceDE w:val="0"/>
        <w:autoSpaceDN w:val="0"/>
        <w:spacing w:after="0" w:line="247" w:lineRule="auto"/>
        <w:ind w:right="635"/>
        <w:rPr>
          <w:rFonts w:ascii="Tw Cen MT" w:eastAsia="Calibri" w:hAnsi="Tw Cen MT" w:cs="Calibri"/>
          <w:lang w:bidi="en-US"/>
        </w:rPr>
      </w:pPr>
      <w:r>
        <w:rPr>
          <w:rFonts w:ascii="Tw Cen MT" w:eastAsia="Calibri" w:hAnsi="Tw Cen MT" w:cs="Calibri"/>
          <w:lang w:bidi="en-US"/>
        </w:rPr>
        <w:t>Online Learning App</w:t>
      </w:r>
    </w:p>
    <w:p w:rsidR="00290D65" w:rsidRDefault="00290D65" w:rsidP="00290D65">
      <w:pPr>
        <w:widowControl w:val="0"/>
        <w:numPr>
          <w:ilvl w:val="1"/>
          <w:numId w:val="10"/>
        </w:numPr>
        <w:tabs>
          <w:tab w:val="left" w:pos="821"/>
        </w:tabs>
        <w:autoSpaceDE w:val="0"/>
        <w:autoSpaceDN w:val="0"/>
        <w:spacing w:after="0" w:line="247" w:lineRule="auto"/>
        <w:ind w:right="635"/>
        <w:rPr>
          <w:rFonts w:ascii="Tw Cen MT" w:eastAsia="Calibri" w:hAnsi="Tw Cen MT" w:cs="Calibri"/>
          <w:lang w:bidi="en-US"/>
        </w:rPr>
      </w:pPr>
      <w:r>
        <w:rPr>
          <w:rFonts w:ascii="Tw Cen MT" w:eastAsia="Calibri" w:hAnsi="Tw Cen MT" w:cs="Calibri"/>
          <w:lang w:bidi="en-US"/>
        </w:rPr>
        <w:t>Social Media</w:t>
      </w:r>
    </w:p>
    <w:p w:rsidR="00290D65" w:rsidRDefault="00290D65" w:rsidP="00290D65">
      <w:pPr>
        <w:widowControl w:val="0"/>
        <w:numPr>
          <w:ilvl w:val="1"/>
          <w:numId w:val="10"/>
        </w:numPr>
        <w:tabs>
          <w:tab w:val="left" w:pos="821"/>
        </w:tabs>
        <w:autoSpaceDE w:val="0"/>
        <w:autoSpaceDN w:val="0"/>
        <w:spacing w:after="0" w:line="247" w:lineRule="auto"/>
        <w:ind w:right="635"/>
        <w:rPr>
          <w:rFonts w:ascii="Tw Cen MT" w:eastAsia="Calibri" w:hAnsi="Tw Cen MT" w:cs="Calibri"/>
          <w:lang w:bidi="en-US"/>
        </w:rPr>
      </w:pPr>
      <w:r>
        <w:rPr>
          <w:rFonts w:ascii="Tw Cen MT" w:eastAsia="Calibri" w:hAnsi="Tw Cen MT" w:cs="Calibri"/>
          <w:lang w:bidi="en-US"/>
        </w:rPr>
        <w:t>Text Message/Phone Call</w:t>
      </w:r>
    </w:p>
    <w:p w:rsidR="00290D65" w:rsidRDefault="00290D65" w:rsidP="00290D65">
      <w:pPr>
        <w:widowControl w:val="0"/>
        <w:numPr>
          <w:ilvl w:val="1"/>
          <w:numId w:val="10"/>
        </w:numPr>
        <w:tabs>
          <w:tab w:val="left" w:pos="821"/>
        </w:tabs>
        <w:autoSpaceDE w:val="0"/>
        <w:autoSpaceDN w:val="0"/>
        <w:spacing w:after="0" w:line="247" w:lineRule="auto"/>
        <w:ind w:right="635"/>
        <w:rPr>
          <w:rFonts w:ascii="Tw Cen MT" w:eastAsia="Calibri" w:hAnsi="Tw Cen MT" w:cs="Calibri"/>
          <w:lang w:bidi="en-US"/>
        </w:rPr>
      </w:pPr>
      <w:r>
        <w:rPr>
          <w:rFonts w:ascii="Tw Cen MT" w:eastAsia="Calibri" w:hAnsi="Tw Cen MT" w:cs="Calibri"/>
          <w:lang w:bidi="en-US"/>
        </w:rPr>
        <w:t>Other, please list</w:t>
      </w:r>
    </w:p>
    <w:p w:rsidR="002C27A9" w:rsidRDefault="002C27A9" w:rsidP="00290D65">
      <w:pPr>
        <w:keepNext/>
        <w:keepLines/>
        <w:spacing w:before="40" w:after="0" w:line="276" w:lineRule="auto"/>
        <w:outlineLvl w:val="4"/>
        <w:rPr>
          <w:rFonts w:ascii="Tw Cen MT" w:eastAsia="Times New Roman" w:hAnsi="Tw Cen MT" w:cs="Times New Roman"/>
          <w:color w:val="006162"/>
          <w:lang w:bidi="en-US"/>
        </w:rPr>
      </w:pPr>
    </w:p>
    <w:p w:rsidR="00290D65" w:rsidRDefault="00290D65" w:rsidP="00290D65">
      <w:pPr>
        <w:keepNext/>
        <w:keepLines/>
        <w:spacing w:before="40" w:after="0" w:line="276" w:lineRule="auto"/>
        <w:outlineLvl w:val="4"/>
        <w:rPr>
          <w:rFonts w:ascii="Tw Cen MT" w:eastAsia="Times New Roman" w:hAnsi="Tw Cen MT" w:cs="Times New Roman"/>
          <w:color w:val="006162"/>
          <w:lang w:bidi="en-US"/>
        </w:rPr>
      </w:pPr>
      <w:r>
        <w:rPr>
          <w:rFonts w:ascii="Tw Cen MT" w:eastAsia="Times New Roman" w:hAnsi="Tw Cen MT" w:cs="Times New Roman"/>
          <w:color w:val="006162"/>
          <w:lang w:bidi="en-US"/>
        </w:rPr>
        <w:t>Virtual Platform (IT Capacity)</w:t>
      </w:r>
    </w:p>
    <w:p w:rsidR="00290D65" w:rsidRDefault="00290D65" w:rsidP="00290D65">
      <w:pPr>
        <w:widowControl w:val="0"/>
        <w:numPr>
          <w:ilvl w:val="0"/>
          <w:numId w:val="10"/>
        </w:numPr>
        <w:autoSpaceDE w:val="0"/>
        <w:autoSpaceDN w:val="0"/>
        <w:spacing w:after="0" w:line="240" w:lineRule="auto"/>
        <w:rPr>
          <w:rFonts w:ascii="Tw Cen MT" w:eastAsia="Calibri" w:hAnsi="Tw Cen MT" w:cs="Calibri"/>
          <w:lang w:bidi="en-US"/>
        </w:rPr>
      </w:pPr>
      <w:r>
        <w:rPr>
          <w:rFonts w:ascii="Tw Cen MT" w:eastAsia="Calibri" w:hAnsi="Tw Cen MT" w:cs="Calibri"/>
          <w:lang w:bidi="en-US"/>
        </w:rPr>
        <w:t>What equipment do you have for online learning/programs (Check all that apply)?</w:t>
      </w:r>
    </w:p>
    <w:p w:rsidR="00290D65" w:rsidRDefault="00290D65" w:rsidP="00290D65">
      <w:pPr>
        <w:widowControl w:val="0"/>
        <w:numPr>
          <w:ilvl w:val="1"/>
          <w:numId w:val="10"/>
        </w:numPr>
        <w:autoSpaceDE w:val="0"/>
        <w:autoSpaceDN w:val="0"/>
        <w:spacing w:after="0" w:line="240" w:lineRule="auto"/>
        <w:rPr>
          <w:rFonts w:ascii="Tw Cen MT" w:eastAsia="Calibri" w:hAnsi="Tw Cen MT" w:cs="Calibri"/>
          <w:lang w:bidi="en-US"/>
        </w:rPr>
      </w:pPr>
      <w:r>
        <w:rPr>
          <w:rFonts w:ascii="Tw Cen MT" w:eastAsia="Calibri" w:hAnsi="Tw Cen MT" w:cs="Calibri"/>
          <w:lang w:bidi="en-US"/>
        </w:rPr>
        <w:t>Cell phone</w:t>
      </w:r>
    </w:p>
    <w:p w:rsidR="00290D65" w:rsidRDefault="00290D65" w:rsidP="00290D65">
      <w:pPr>
        <w:widowControl w:val="0"/>
        <w:numPr>
          <w:ilvl w:val="1"/>
          <w:numId w:val="10"/>
        </w:numPr>
        <w:autoSpaceDE w:val="0"/>
        <w:autoSpaceDN w:val="0"/>
        <w:spacing w:after="0" w:line="240" w:lineRule="auto"/>
        <w:rPr>
          <w:rFonts w:ascii="Tw Cen MT" w:eastAsia="Calibri" w:hAnsi="Tw Cen MT" w:cs="Calibri"/>
          <w:lang w:bidi="en-US"/>
        </w:rPr>
      </w:pPr>
      <w:r>
        <w:rPr>
          <w:rFonts w:ascii="Tw Cen MT" w:eastAsia="Calibri" w:hAnsi="Tw Cen MT" w:cs="Calibri"/>
          <w:lang w:bidi="en-US"/>
        </w:rPr>
        <w:lastRenderedPageBreak/>
        <w:t>Smart phone</w:t>
      </w:r>
    </w:p>
    <w:p w:rsidR="00290D65" w:rsidRDefault="00290D65" w:rsidP="00290D65">
      <w:pPr>
        <w:widowControl w:val="0"/>
        <w:numPr>
          <w:ilvl w:val="1"/>
          <w:numId w:val="10"/>
        </w:numPr>
        <w:autoSpaceDE w:val="0"/>
        <w:autoSpaceDN w:val="0"/>
        <w:spacing w:after="0" w:line="240" w:lineRule="auto"/>
        <w:rPr>
          <w:rFonts w:ascii="Tw Cen MT" w:eastAsia="Calibri" w:hAnsi="Tw Cen MT" w:cs="Calibri"/>
          <w:lang w:bidi="en-US"/>
        </w:rPr>
      </w:pPr>
      <w:r>
        <w:rPr>
          <w:rFonts w:ascii="Tw Cen MT" w:eastAsia="Calibri" w:hAnsi="Tw Cen MT" w:cs="Calibri"/>
          <w:lang w:bidi="en-US"/>
        </w:rPr>
        <w:t>Tablet</w:t>
      </w:r>
    </w:p>
    <w:p w:rsidR="00290D65" w:rsidRDefault="00290D65" w:rsidP="00290D65">
      <w:pPr>
        <w:widowControl w:val="0"/>
        <w:numPr>
          <w:ilvl w:val="1"/>
          <w:numId w:val="10"/>
        </w:numPr>
        <w:autoSpaceDE w:val="0"/>
        <w:autoSpaceDN w:val="0"/>
        <w:spacing w:after="0" w:line="240" w:lineRule="auto"/>
        <w:rPr>
          <w:rFonts w:ascii="Tw Cen MT" w:eastAsia="Calibri" w:hAnsi="Tw Cen MT" w:cs="Calibri"/>
          <w:lang w:bidi="en-US"/>
        </w:rPr>
      </w:pPr>
      <w:r>
        <w:rPr>
          <w:rFonts w:ascii="Tw Cen MT" w:eastAsia="Calibri" w:hAnsi="Tw Cen MT" w:cs="Calibri"/>
          <w:lang w:bidi="en-US"/>
        </w:rPr>
        <w:t>Laptop, computer</w:t>
      </w:r>
    </w:p>
    <w:p w:rsidR="00290D65" w:rsidRDefault="00290D65" w:rsidP="007C493D">
      <w:pPr>
        <w:widowControl w:val="0"/>
        <w:numPr>
          <w:ilvl w:val="1"/>
          <w:numId w:val="10"/>
        </w:numPr>
        <w:autoSpaceDE w:val="0"/>
        <w:autoSpaceDN w:val="0"/>
        <w:spacing w:after="120" w:line="240" w:lineRule="auto"/>
        <w:ind w:left="1512"/>
        <w:rPr>
          <w:rFonts w:ascii="Tw Cen MT" w:eastAsia="Calibri" w:hAnsi="Tw Cen MT" w:cs="Calibri"/>
          <w:lang w:bidi="en-US"/>
        </w:rPr>
      </w:pPr>
      <w:r>
        <w:rPr>
          <w:rFonts w:ascii="Tw Cen MT" w:eastAsia="Calibri" w:hAnsi="Tw Cen MT" w:cs="Calibri"/>
          <w:lang w:bidi="en-US"/>
        </w:rPr>
        <w:t>Other, please list</w:t>
      </w:r>
      <w:r w:rsidR="007C493D">
        <w:rPr>
          <w:rFonts w:ascii="Tw Cen MT" w:eastAsia="Calibri" w:hAnsi="Tw Cen MT" w:cs="Calibri"/>
          <w:lang w:bidi="en-US"/>
        </w:rPr>
        <w:t>:</w:t>
      </w:r>
    </w:p>
    <w:p w:rsidR="00290D65" w:rsidRDefault="00290D65" w:rsidP="00290D65">
      <w:pPr>
        <w:widowControl w:val="0"/>
        <w:numPr>
          <w:ilvl w:val="0"/>
          <w:numId w:val="10"/>
        </w:numPr>
        <w:autoSpaceDE w:val="0"/>
        <w:autoSpaceDN w:val="0"/>
        <w:spacing w:after="0" w:line="240" w:lineRule="auto"/>
        <w:rPr>
          <w:rFonts w:ascii="Tw Cen MT" w:eastAsia="Calibri" w:hAnsi="Tw Cen MT" w:cs="Calibri"/>
          <w:lang w:bidi="en-US"/>
        </w:rPr>
      </w:pPr>
      <w:r>
        <w:rPr>
          <w:rFonts w:ascii="Tw Cen MT" w:eastAsia="Calibri" w:hAnsi="Tw Cen MT" w:cs="Calibri"/>
          <w:lang w:bidi="en-US"/>
        </w:rPr>
        <w:t>Do you have internet access?</w:t>
      </w:r>
    </w:p>
    <w:p w:rsidR="00290D65" w:rsidRDefault="00290D65" w:rsidP="00290D65">
      <w:pPr>
        <w:widowControl w:val="0"/>
        <w:numPr>
          <w:ilvl w:val="1"/>
          <w:numId w:val="10"/>
        </w:numPr>
        <w:autoSpaceDE w:val="0"/>
        <w:autoSpaceDN w:val="0"/>
        <w:spacing w:after="0" w:line="240" w:lineRule="auto"/>
        <w:rPr>
          <w:rFonts w:ascii="Tw Cen MT" w:eastAsia="Calibri" w:hAnsi="Tw Cen MT" w:cs="Calibri"/>
          <w:lang w:bidi="en-US"/>
        </w:rPr>
      </w:pPr>
      <w:r>
        <w:rPr>
          <w:rFonts w:ascii="Tw Cen MT" w:eastAsia="Calibri" w:hAnsi="Tw Cen MT" w:cs="Calibri"/>
          <w:lang w:bidi="en-US"/>
        </w:rPr>
        <w:t>Yes, unlimited</w:t>
      </w:r>
    </w:p>
    <w:p w:rsidR="00290D65" w:rsidRDefault="00290D65" w:rsidP="00290D65">
      <w:pPr>
        <w:widowControl w:val="0"/>
        <w:numPr>
          <w:ilvl w:val="1"/>
          <w:numId w:val="10"/>
        </w:numPr>
        <w:autoSpaceDE w:val="0"/>
        <w:autoSpaceDN w:val="0"/>
        <w:spacing w:after="0" w:line="240" w:lineRule="auto"/>
        <w:rPr>
          <w:rFonts w:ascii="Tw Cen MT" w:eastAsia="Calibri" w:hAnsi="Tw Cen MT" w:cs="Calibri"/>
          <w:lang w:bidi="en-US"/>
        </w:rPr>
      </w:pPr>
      <w:r>
        <w:rPr>
          <w:rFonts w:ascii="Tw Cen MT" w:eastAsia="Calibri" w:hAnsi="Tw Cen MT" w:cs="Calibri"/>
          <w:lang w:bidi="en-US"/>
        </w:rPr>
        <w:t>Yes, limited</w:t>
      </w:r>
    </w:p>
    <w:p w:rsidR="00290D65" w:rsidRDefault="00290D65" w:rsidP="00290D65">
      <w:pPr>
        <w:widowControl w:val="0"/>
        <w:numPr>
          <w:ilvl w:val="1"/>
          <w:numId w:val="10"/>
        </w:numPr>
        <w:autoSpaceDE w:val="0"/>
        <w:autoSpaceDN w:val="0"/>
        <w:spacing w:after="0" w:line="240" w:lineRule="auto"/>
        <w:rPr>
          <w:rFonts w:ascii="Tw Cen MT" w:eastAsia="Calibri" w:hAnsi="Tw Cen MT" w:cs="Calibri"/>
          <w:lang w:bidi="en-US"/>
        </w:rPr>
      </w:pPr>
      <w:r>
        <w:rPr>
          <w:rFonts w:ascii="Tw Cen MT" w:eastAsia="Calibri" w:hAnsi="Tw Cen MT" w:cs="Calibri"/>
          <w:lang w:bidi="en-US"/>
        </w:rPr>
        <w:t>Some of the time</w:t>
      </w:r>
    </w:p>
    <w:p w:rsidR="00290D65" w:rsidRDefault="00290D65" w:rsidP="00290D65">
      <w:pPr>
        <w:widowControl w:val="0"/>
        <w:numPr>
          <w:ilvl w:val="1"/>
          <w:numId w:val="10"/>
        </w:numPr>
        <w:autoSpaceDE w:val="0"/>
        <w:autoSpaceDN w:val="0"/>
        <w:spacing w:after="0" w:line="240" w:lineRule="auto"/>
        <w:rPr>
          <w:rFonts w:ascii="Tw Cen MT" w:eastAsia="Calibri" w:hAnsi="Tw Cen MT" w:cs="Calibri"/>
          <w:lang w:bidi="en-US"/>
        </w:rPr>
      </w:pPr>
      <w:r>
        <w:rPr>
          <w:rFonts w:ascii="Tw Cen MT" w:eastAsia="Calibri" w:hAnsi="Tw Cen MT" w:cs="Calibri"/>
          <w:lang w:bidi="en-US"/>
        </w:rPr>
        <w:t>No access at home</w:t>
      </w:r>
    </w:p>
    <w:p w:rsidR="00290D65" w:rsidRDefault="00290D65" w:rsidP="007C493D">
      <w:pPr>
        <w:widowControl w:val="0"/>
        <w:numPr>
          <w:ilvl w:val="1"/>
          <w:numId w:val="10"/>
        </w:numPr>
        <w:autoSpaceDE w:val="0"/>
        <w:autoSpaceDN w:val="0"/>
        <w:spacing w:after="120" w:line="240" w:lineRule="auto"/>
        <w:ind w:left="1512"/>
        <w:rPr>
          <w:rFonts w:ascii="Tw Cen MT" w:eastAsia="Calibri" w:hAnsi="Tw Cen MT" w:cs="Calibri"/>
          <w:lang w:bidi="en-US"/>
        </w:rPr>
      </w:pPr>
      <w:r>
        <w:rPr>
          <w:rFonts w:ascii="Tw Cen MT" w:eastAsia="Calibri" w:hAnsi="Tw Cen MT" w:cs="Calibri"/>
          <w:lang w:bidi="en-US"/>
        </w:rPr>
        <w:t>No access at all</w:t>
      </w:r>
    </w:p>
    <w:p w:rsidR="00290D65" w:rsidRDefault="00290D65" w:rsidP="00290D65">
      <w:pPr>
        <w:widowControl w:val="0"/>
        <w:numPr>
          <w:ilvl w:val="0"/>
          <w:numId w:val="10"/>
        </w:numPr>
        <w:autoSpaceDE w:val="0"/>
        <w:autoSpaceDN w:val="0"/>
        <w:spacing w:after="0" w:line="240" w:lineRule="auto"/>
        <w:rPr>
          <w:rFonts w:ascii="Tw Cen MT" w:eastAsia="Calibri" w:hAnsi="Tw Cen MT" w:cs="Calibri"/>
          <w:lang w:bidi="en-US"/>
        </w:rPr>
      </w:pPr>
      <w:r>
        <w:rPr>
          <w:rFonts w:ascii="Tw Cen MT" w:eastAsia="Calibri" w:hAnsi="Tw Cen MT" w:cs="Calibri"/>
          <w:lang w:bidi="en-US"/>
        </w:rPr>
        <w:t>What virtual platforms do you like using?</w:t>
      </w:r>
    </w:p>
    <w:p w:rsidR="00290D65" w:rsidRDefault="00290D65" w:rsidP="00290D65">
      <w:pPr>
        <w:widowControl w:val="0"/>
        <w:numPr>
          <w:ilvl w:val="1"/>
          <w:numId w:val="10"/>
        </w:numPr>
        <w:autoSpaceDE w:val="0"/>
        <w:autoSpaceDN w:val="0"/>
        <w:spacing w:after="0" w:line="240" w:lineRule="auto"/>
        <w:rPr>
          <w:rFonts w:ascii="Tw Cen MT" w:eastAsia="Calibri" w:hAnsi="Tw Cen MT" w:cs="Calibri"/>
          <w:lang w:bidi="en-US"/>
        </w:rPr>
      </w:pPr>
      <w:r>
        <w:rPr>
          <w:rFonts w:ascii="Tw Cen MT" w:eastAsia="Calibri" w:hAnsi="Tw Cen MT" w:cs="Calibri"/>
          <w:lang w:bidi="en-US"/>
        </w:rPr>
        <w:t>Zoom</w:t>
      </w:r>
    </w:p>
    <w:p w:rsidR="00290D65" w:rsidRDefault="00290D65" w:rsidP="00290D65">
      <w:pPr>
        <w:widowControl w:val="0"/>
        <w:numPr>
          <w:ilvl w:val="1"/>
          <w:numId w:val="10"/>
        </w:numPr>
        <w:autoSpaceDE w:val="0"/>
        <w:autoSpaceDN w:val="0"/>
        <w:spacing w:after="0" w:line="240" w:lineRule="auto"/>
        <w:rPr>
          <w:rFonts w:ascii="Tw Cen MT" w:eastAsia="Calibri" w:hAnsi="Tw Cen MT" w:cs="Calibri"/>
          <w:lang w:bidi="en-US"/>
        </w:rPr>
      </w:pPr>
      <w:r>
        <w:rPr>
          <w:rFonts w:ascii="Tw Cen MT" w:eastAsia="Calibri" w:hAnsi="Tw Cen MT" w:cs="Calibri"/>
          <w:lang w:bidi="en-US"/>
        </w:rPr>
        <w:t>Google classroom</w:t>
      </w:r>
    </w:p>
    <w:p w:rsidR="00290D65" w:rsidRDefault="00290D65" w:rsidP="00290D65">
      <w:pPr>
        <w:widowControl w:val="0"/>
        <w:numPr>
          <w:ilvl w:val="1"/>
          <w:numId w:val="10"/>
        </w:numPr>
        <w:autoSpaceDE w:val="0"/>
        <w:autoSpaceDN w:val="0"/>
        <w:spacing w:after="0" w:line="240" w:lineRule="auto"/>
        <w:rPr>
          <w:rFonts w:ascii="Tw Cen MT" w:eastAsia="Calibri" w:hAnsi="Tw Cen MT" w:cs="Calibri"/>
          <w:lang w:bidi="en-US"/>
        </w:rPr>
      </w:pPr>
      <w:r>
        <w:rPr>
          <w:rFonts w:ascii="Tw Cen MT" w:eastAsia="Calibri" w:hAnsi="Tw Cen MT" w:cs="Calibri"/>
          <w:lang w:bidi="en-US"/>
        </w:rPr>
        <w:t>Teams</w:t>
      </w:r>
    </w:p>
    <w:p w:rsidR="00290D65" w:rsidRDefault="00290D65" w:rsidP="00290D65">
      <w:pPr>
        <w:widowControl w:val="0"/>
        <w:numPr>
          <w:ilvl w:val="1"/>
          <w:numId w:val="10"/>
        </w:numPr>
        <w:autoSpaceDE w:val="0"/>
        <w:autoSpaceDN w:val="0"/>
        <w:spacing w:after="0" w:line="240" w:lineRule="auto"/>
        <w:rPr>
          <w:rFonts w:ascii="Tw Cen MT" w:eastAsia="Calibri" w:hAnsi="Tw Cen MT" w:cs="Calibri"/>
          <w:lang w:bidi="en-US"/>
        </w:rPr>
      </w:pPr>
      <w:r>
        <w:rPr>
          <w:rFonts w:ascii="Tw Cen MT" w:eastAsia="Calibri" w:hAnsi="Tw Cen MT" w:cs="Calibri"/>
          <w:lang w:bidi="en-US"/>
        </w:rPr>
        <w:t>FB/ IG Live</w:t>
      </w:r>
    </w:p>
    <w:p w:rsidR="00290D65" w:rsidRDefault="00290D65" w:rsidP="00290D65">
      <w:pPr>
        <w:widowControl w:val="0"/>
        <w:numPr>
          <w:ilvl w:val="1"/>
          <w:numId w:val="10"/>
        </w:numPr>
        <w:autoSpaceDE w:val="0"/>
        <w:autoSpaceDN w:val="0"/>
        <w:spacing w:after="0" w:line="240" w:lineRule="auto"/>
        <w:rPr>
          <w:rFonts w:ascii="Tw Cen MT" w:eastAsia="Calibri" w:hAnsi="Tw Cen MT" w:cs="Calibri"/>
          <w:lang w:bidi="en-US"/>
        </w:rPr>
      </w:pPr>
      <w:r>
        <w:rPr>
          <w:rFonts w:ascii="Tw Cen MT" w:eastAsia="Calibri" w:hAnsi="Tw Cen MT" w:cs="Calibri"/>
          <w:lang w:bidi="en-US"/>
        </w:rPr>
        <w:t>Other, please list</w:t>
      </w:r>
    </w:p>
    <w:p w:rsidR="007C493D" w:rsidRDefault="007C493D" w:rsidP="00290D65">
      <w:pPr>
        <w:keepNext/>
        <w:keepLines/>
        <w:spacing w:before="40" w:after="0" w:line="276" w:lineRule="auto"/>
        <w:outlineLvl w:val="4"/>
        <w:rPr>
          <w:rFonts w:ascii="Tw Cen MT" w:eastAsia="Times New Roman" w:hAnsi="Tw Cen MT" w:cs="Times New Roman"/>
          <w:color w:val="006162"/>
          <w:lang w:bidi="en-US"/>
        </w:rPr>
      </w:pPr>
    </w:p>
    <w:p w:rsidR="00290D65" w:rsidRDefault="00290D65" w:rsidP="00290D65">
      <w:pPr>
        <w:keepNext/>
        <w:keepLines/>
        <w:spacing w:before="40" w:after="0" w:line="276" w:lineRule="auto"/>
        <w:outlineLvl w:val="4"/>
        <w:rPr>
          <w:rFonts w:ascii="Tw Cen MT" w:eastAsia="Times New Roman" w:hAnsi="Tw Cen MT" w:cs="Times New Roman"/>
          <w:color w:val="006162"/>
          <w:lang w:bidi="en-US"/>
        </w:rPr>
      </w:pPr>
      <w:r>
        <w:rPr>
          <w:rFonts w:ascii="Tw Cen MT" w:eastAsia="Times New Roman" w:hAnsi="Tw Cen MT" w:cs="Times New Roman"/>
          <w:color w:val="006162"/>
          <w:lang w:bidi="en-US"/>
        </w:rPr>
        <w:t>Temperate Check</w:t>
      </w:r>
    </w:p>
    <w:p w:rsidR="00290D65" w:rsidRDefault="00290D65" w:rsidP="00290D65">
      <w:pPr>
        <w:widowControl w:val="0"/>
        <w:numPr>
          <w:ilvl w:val="0"/>
          <w:numId w:val="10"/>
        </w:numPr>
        <w:tabs>
          <w:tab w:val="left" w:pos="821"/>
        </w:tabs>
        <w:autoSpaceDE w:val="0"/>
        <w:autoSpaceDN w:val="0"/>
        <w:spacing w:after="0" w:line="240" w:lineRule="auto"/>
        <w:contextualSpacing/>
        <w:rPr>
          <w:rFonts w:ascii="Tw Cen MT" w:eastAsia="Calibri" w:hAnsi="Tw Cen MT" w:cs="Calibri"/>
          <w:lang w:bidi="en-US"/>
        </w:rPr>
      </w:pPr>
      <w:r>
        <w:rPr>
          <w:rFonts w:ascii="Tw Cen MT" w:eastAsia="Calibri" w:hAnsi="Tw Cen MT" w:cs="Calibri"/>
          <w:lang w:bidi="en-US"/>
        </w:rPr>
        <w:t>What challenges are you having right now?</w:t>
      </w:r>
    </w:p>
    <w:p w:rsidR="00290D65" w:rsidRDefault="00290D65" w:rsidP="00290D65">
      <w:pPr>
        <w:widowControl w:val="0"/>
        <w:numPr>
          <w:ilvl w:val="0"/>
          <w:numId w:val="10"/>
        </w:numPr>
        <w:tabs>
          <w:tab w:val="left" w:pos="821"/>
        </w:tabs>
        <w:autoSpaceDE w:val="0"/>
        <w:autoSpaceDN w:val="0"/>
        <w:spacing w:after="0" w:line="240" w:lineRule="auto"/>
        <w:contextualSpacing/>
        <w:rPr>
          <w:rFonts w:ascii="Tw Cen MT" w:eastAsia="Calibri" w:hAnsi="Tw Cen MT" w:cs="Calibri"/>
          <w:lang w:bidi="en-US"/>
        </w:rPr>
      </w:pPr>
      <w:r>
        <w:rPr>
          <w:rFonts w:ascii="Tw Cen MT" w:eastAsia="Calibri" w:hAnsi="Tw Cen MT" w:cs="Calibri"/>
          <w:lang w:bidi="en-US"/>
        </w:rPr>
        <w:t>What is going well for you?</w:t>
      </w:r>
    </w:p>
    <w:p w:rsidR="00290D65" w:rsidRDefault="00290D65" w:rsidP="00290D65">
      <w:pPr>
        <w:widowControl w:val="0"/>
        <w:numPr>
          <w:ilvl w:val="0"/>
          <w:numId w:val="10"/>
        </w:numPr>
        <w:tabs>
          <w:tab w:val="left" w:pos="821"/>
        </w:tabs>
        <w:autoSpaceDE w:val="0"/>
        <w:autoSpaceDN w:val="0"/>
        <w:spacing w:after="0" w:line="240" w:lineRule="auto"/>
        <w:contextualSpacing/>
        <w:rPr>
          <w:rFonts w:ascii="Tw Cen MT" w:eastAsia="Calibri" w:hAnsi="Tw Cen MT" w:cs="Calibri"/>
          <w:lang w:bidi="en-US"/>
        </w:rPr>
      </w:pPr>
      <w:r>
        <w:rPr>
          <w:rFonts w:ascii="Tw Cen MT" w:eastAsia="Calibri" w:hAnsi="Tw Cen MT" w:cs="Calibri"/>
          <w:lang w:bidi="en-US"/>
        </w:rPr>
        <w:t xml:space="preserve">What </w:t>
      </w:r>
      <w:r w:rsidR="007C493D">
        <w:rPr>
          <w:rFonts w:ascii="Tw Cen MT" w:eastAsia="Calibri" w:hAnsi="Tw Cen MT" w:cs="Calibri"/>
          <w:lang w:bidi="en-US"/>
        </w:rPr>
        <w:t xml:space="preserve">skills or </w:t>
      </w:r>
      <w:r>
        <w:rPr>
          <w:rFonts w:ascii="Tw Cen MT" w:eastAsia="Calibri" w:hAnsi="Tw Cen MT" w:cs="Calibri"/>
          <w:lang w:bidi="en-US"/>
        </w:rPr>
        <w:t>topics are you interested in learning about?</w:t>
      </w:r>
    </w:p>
    <w:p w:rsidR="00290D65" w:rsidRDefault="00290D65" w:rsidP="00290D65">
      <w:pPr>
        <w:widowControl w:val="0"/>
        <w:tabs>
          <w:tab w:val="left" w:pos="821"/>
        </w:tabs>
        <w:autoSpaceDE w:val="0"/>
        <w:autoSpaceDN w:val="0"/>
        <w:spacing w:after="0" w:line="240" w:lineRule="auto"/>
        <w:ind w:left="785"/>
        <w:contextualSpacing/>
        <w:rPr>
          <w:rFonts w:ascii="Tw Cen MT" w:eastAsia="Calibri" w:hAnsi="Tw Cen MT" w:cs="Calibri"/>
          <w:lang w:bidi="en-US"/>
        </w:rPr>
      </w:pPr>
    </w:p>
    <w:p w:rsidR="007C493D" w:rsidRDefault="007C493D" w:rsidP="00370FAC">
      <w:pPr>
        <w:spacing w:after="0" w:line="276" w:lineRule="auto"/>
        <w:rPr>
          <w:rFonts w:ascii="Tw Cen MT" w:eastAsia="Tw Cen MT" w:hAnsi="Tw Cen MT" w:cs="Times New Roman"/>
          <w:b/>
          <w:bCs/>
          <w:color w:val="01456F"/>
          <w:sz w:val="28"/>
          <w:szCs w:val="28"/>
        </w:rPr>
      </w:pPr>
    </w:p>
    <w:p w:rsidR="005F0C2F" w:rsidRDefault="005F0C2F" w:rsidP="00370FAC">
      <w:pPr>
        <w:spacing w:after="0" w:line="276" w:lineRule="auto"/>
        <w:rPr>
          <w:rFonts w:ascii="Tw Cen MT" w:eastAsia="Tw Cen MT" w:hAnsi="Tw Cen MT" w:cs="Times New Roman"/>
          <w:b/>
          <w:bCs/>
          <w:color w:val="01456F"/>
          <w:sz w:val="28"/>
          <w:szCs w:val="28"/>
        </w:rPr>
      </w:pPr>
    </w:p>
    <w:p w:rsidR="00902824" w:rsidRDefault="00902824" w:rsidP="00902824">
      <w:pPr>
        <w:spacing w:line="276" w:lineRule="auto"/>
        <w:rPr>
          <w:rFonts w:ascii="Tw Cen MT" w:eastAsia="Times New Roman" w:hAnsi="Tw Cen MT" w:cs="Times New Roman"/>
          <w:b/>
          <w:color w:val="01456F"/>
          <w:spacing w:val="15"/>
          <w:sz w:val="28"/>
          <w:szCs w:val="28"/>
        </w:rPr>
      </w:pPr>
      <w:r>
        <w:rPr>
          <w:rFonts w:ascii="Tw Cen MT" w:eastAsia="Times New Roman" w:hAnsi="Tw Cen MT" w:cs="Times New Roman"/>
          <w:b/>
          <w:color w:val="01456F"/>
          <w:spacing w:val="15"/>
          <w:sz w:val="28"/>
          <w:szCs w:val="28"/>
        </w:rPr>
        <w:t>Sample Q’s to Improve Clinic Services for Youth</w:t>
      </w:r>
    </w:p>
    <w:p w:rsidR="00902824" w:rsidRDefault="00902824" w:rsidP="00902824">
      <w:pPr>
        <w:keepNext/>
        <w:keepLines/>
        <w:spacing w:after="0" w:line="276" w:lineRule="auto"/>
        <w:outlineLvl w:val="2"/>
        <w:rPr>
          <w:rFonts w:ascii="Tw Cen MT" w:eastAsia="Times New Roman" w:hAnsi="Tw Cen MT" w:cs="Calibri"/>
          <w:bCs/>
          <w:i/>
          <w:iCs/>
          <w:color w:val="004041"/>
          <w:sz w:val="24"/>
          <w:szCs w:val="24"/>
          <w:lang w:bidi="en-US"/>
        </w:rPr>
      </w:pPr>
      <w:r>
        <w:rPr>
          <w:rFonts w:ascii="Tw Cen MT" w:eastAsia="Times New Roman" w:hAnsi="Tw Cen MT" w:cs="Calibri"/>
          <w:bCs/>
          <w:i/>
          <w:iCs/>
          <w:color w:val="004041"/>
          <w:sz w:val="24"/>
          <w:szCs w:val="24"/>
          <w:lang w:bidi="en-US"/>
        </w:rPr>
        <w:t xml:space="preserve">Adapted from the Teen-friendliness Clinic Survey from </w:t>
      </w:r>
      <w:hyperlink r:id="rId14" w:history="1">
        <w:r>
          <w:rPr>
            <w:rStyle w:val="Hyperlink"/>
            <w:rFonts w:ascii="Tw Cen MT" w:eastAsia="Times New Roman" w:hAnsi="Tw Cen MT" w:cs="Calibri"/>
            <w:bCs/>
            <w:i/>
            <w:iCs/>
            <w:color w:val="01456F"/>
            <w:sz w:val="24"/>
            <w:szCs w:val="24"/>
            <w:lang w:bidi="en-US"/>
          </w:rPr>
          <w:t>Native It’s Your Game</w:t>
        </w:r>
      </w:hyperlink>
      <w:r>
        <w:rPr>
          <w:rFonts w:ascii="Tw Cen MT" w:eastAsia="Times New Roman" w:hAnsi="Tw Cen MT" w:cs="Calibri"/>
          <w:bCs/>
          <w:i/>
          <w:iCs/>
          <w:color w:val="004041"/>
          <w:sz w:val="24"/>
          <w:szCs w:val="24"/>
          <w:lang w:bidi="en-US"/>
        </w:rPr>
        <w:t>.</w:t>
      </w:r>
    </w:p>
    <w:p w:rsidR="00902824" w:rsidRDefault="00902824" w:rsidP="00902824">
      <w:pPr>
        <w:spacing w:after="200" w:line="276" w:lineRule="auto"/>
        <w:rPr>
          <w:rFonts w:ascii="Tw Cen MT" w:eastAsia="Tw Cen MT" w:hAnsi="Tw Cen MT" w:cs="Times New Roman"/>
          <w:lang w:bidi="en-US"/>
        </w:rPr>
      </w:pPr>
      <w:r>
        <w:rPr>
          <w:rFonts w:ascii="Tw Cen MT" w:eastAsia="Tw Cen MT" w:hAnsi="Tw Cen MT" w:cs="Times New Roman"/>
          <w:lang w:bidi="en-US"/>
        </w:rPr>
        <w:t xml:space="preserve">*Check out Healthy Native Youth for the </w:t>
      </w:r>
      <w:hyperlink r:id="rId15" w:history="1">
        <w:r>
          <w:rPr>
            <w:rStyle w:val="Hyperlink"/>
            <w:rFonts w:ascii="Tw Cen MT" w:eastAsia="Tw Cen MT" w:hAnsi="Tw Cen MT" w:cs="Times New Roman"/>
            <w:color w:val="01456F"/>
            <w:lang w:bidi="en-US"/>
          </w:rPr>
          <w:t>BINGO Data Collection</w:t>
        </w:r>
      </w:hyperlink>
      <w:r>
        <w:rPr>
          <w:rFonts w:ascii="Tw Cen MT" w:eastAsia="Tw Cen MT" w:hAnsi="Tw Cen MT" w:cs="Times New Roman"/>
          <w:lang w:bidi="en-US"/>
        </w:rPr>
        <w:t xml:space="preserve"> activity. </w:t>
      </w:r>
    </w:p>
    <w:p w:rsidR="00902824" w:rsidRPr="005F0C2F" w:rsidRDefault="00902824" w:rsidP="00902824">
      <w:pPr>
        <w:numPr>
          <w:ilvl w:val="0"/>
          <w:numId w:val="15"/>
        </w:numPr>
        <w:spacing w:before="100" w:beforeAutospacing="1" w:after="100" w:afterAutospacing="1" w:line="240" w:lineRule="auto"/>
        <w:textAlignment w:val="baseline"/>
        <w:rPr>
          <w:rFonts w:ascii="Tw Cen MT" w:eastAsia="Times New Roman" w:hAnsi="Tw Cen MT" w:cs="Calibri"/>
          <w:bCs/>
          <w:lang w:bidi="en-US"/>
        </w:rPr>
      </w:pPr>
      <w:r w:rsidRPr="005F0C2F">
        <w:rPr>
          <w:rFonts w:ascii="Tw Cen MT" w:eastAsia="Times New Roman" w:hAnsi="Tw Cen MT" w:cs="Calibri"/>
          <w:bCs/>
          <w:lang w:bidi="en-US"/>
        </w:rPr>
        <w:t>What hours or days would you recommend the clinic be open to make it easier for teens to schedule appointments?</w:t>
      </w:r>
    </w:p>
    <w:p w:rsidR="00902824" w:rsidRPr="005F0C2F" w:rsidRDefault="00902824" w:rsidP="00902824">
      <w:pPr>
        <w:numPr>
          <w:ilvl w:val="0"/>
          <w:numId w:val="15"/>
        </w:numPr>
        <w:spacing w:before="100" w:beforeAutospacing="1" w:after="100" w:afterAutospacing="1" w:line="240" w:lineRule="auto"/>
        <w:textAlignment w:val="baseline"/>
        <w:rPr>
          <w:rFonts w:ascii="Tw Cen MT" w:eastAsia="Times New Roman" w:hAnsi="Tw Cen MT" w:cs="Calibri"/>
          <w:bCs/>
          <w:lang w:bidi="en-US"/>
        </w:rPr>
      </w:pPr>
      <w:r w:rsidRPr="005F0C2F">
        <w:rPr>
          <w:rFonts w:ascii="Tw Cen MT" w:eastAsia="Times New Roman" w:hAnsi="Tw Cen MT" w:cs="Calibri"/>
          <w:bCs/>
          <w:lang w:bidi="en-US"/>
        </w:rPr>
        <w:t>Can teens receive an appointment the same week they call?</w:t>
      </w:r>
    </w:p>
    <w:p w:rsidR="00902824" w:rsidRPr="005F0C2F" w:rsidRDefault="00902824" w:rsidP="00902824">
      <w:pPr>
        <w:numPr>
          <w:ilvl w:val="0"/>
          <w:numId w:val="15"/>
        </w:numPr>
        <w:spacing w:before="100" w:beforeAutospacing="1" w:after="100" w:afterAutospacing="1" w:line="240" w:lineRule="auto"/>
        <w:textAlignment w:val="baseline"/>
        <w:rPr>
          <w:rFonts w:ascii="Tw Cen MT" w:eastAsia="Times New Roman" w:hAnsi="Tw Cen MT" w:cs="Calibri"/>
          <w:bCs/>
          <w:lang w:bidi="en-US"/>
        </w:rPr>
      </w:pPr>
      <w:r w:rsidRPr="005F0C2F">
        <w:rPr>
          <w:rFonts w:ascii="Tw Cen MT" w:eastAsia="Times New Roman" w:hAnsi="Tw Cen MT" w:cs="Calibri"/>
          <w:bCs/>
          <w:lang w:bidi="en-US"/>
        </w:rPr>
        <w:t>How teen-friendly do you think clinic waiting rooms are?</w:t>
      </w:r>
    </w:p>
    <w:p w:rsidR="00902824" w:rsidRPr="005F0C2F" w:rsidRDefault="00902824" w:rsidP="00902824">
      <w:pPr>
        <w:numPr>
          <w:ilvl w:val="0"/>
          <w:numId w:val="15"/>
        </w:numPr>
        <w:spacing w:before="100" w:beforeAutospacing="1" w:after="100" w:afterAutospacing="1" w:line="240" w:lineRule="auto"/>
        <w:textAlignment w:val="baseline"/>
        <w:rPr>
          <w:rFonts w:ascii="Tw Cen MT" w:eastAsia="Times New Roman" w:hAnsi="Tw Cen MT" w:cs="Calibri"/>
          <w:bCs/>
          <w:lang w:bidi="en-US"/>
        </w:rPr>
      </w:pPr>
      <w:r w:rsidRPr="005F0C2F">
        <w:rPr>
          <w:rFonts w:ascii="Tw Cen MT" w:eastAsia="Times New Roman" w:hAnsi="Tw Cen MT" w:cs="Calibri"/>
          <w:bCs/>
          <w:lang w:bidi="en-US"/>
        </w:rPr>
        <w:t>How LGBTQ2S friendly do you think clinic waiting rooms are?</w:t>
      </w:r>
    </w:p>
    <w:p w:rsidR="00902824" w:rsidRPr="005F0C2F" w:rsidRDefault="00902824" w:rsidP="00902824">
      <w:pPr>
        <w:numPr>
          <w:ilvl w:val="0"/>
          <w:numId w:val="15"/>
        </w:numPr>
        <w:spacing w:before="100" w:beforeAutospacing="1" w:after="100" w:afterAutospacing="1" w:line="240" w:lineRule="auto"/>
        <w:textAlignment w:val="baseline"/>
        <w:rPr>
          <w:rFonts w:ascii="Tw Cen MT" w:eastAsia="Times New Roman" w:hAnsi="Tw Cen MT" w:cs="Calibri"/>
          <w:bCs/>
          <w:lang w:bidi="en-US"/>
        </w:rPr>
      </w:pPr>
      <w:r w:rsidRPr="005F0C2F">
        <w:rPr>
          <w:rFonts w:ascii="Tw Cen MT" w:eastAsia="Times New Roman" w:hAnsi="Tw Cen MT" w:cs="Calibri"/>
          <w:bCs/>
          <w:lang w:bidi="en-US"/>
        </w:rPr>
        <w:t>Would you recommend any changes to clinic signs to be more inclusive for teens, LGBTQ2S youth, or Indigenous languages speakers?</w:t>
      </w:r>
    </w:p>
    <w:p w:rsidR="00902824" w:rsidRPr="005F0C2F" w:rsidRDefault="00902824" w:rsidP="00902824">
      <w:pPr>
        <w:numPr>
          <w:ilvl w:val="0"/>
          <w:numId w:val="15"/>
        </w:numPr>
        <w:spacing w:before="100" w:beforeAutospacing="1" w:after="100" w:afterAutospacing="1" w:line="240" w:lineRule="auto"/>
        <w:textAlignment w:val="baseline"/>
        <w:rPr>
          <w:rFonts w:ascii="Tw Cen MT" w:eastAsia="Times New Roman" w:hAnsi="Tw Cen MT" w:cs="Calibri"/>
          <w:bCs/>
          <w:lang w:bidi="en-US"/>
        </w:rPr>
      </w:pPr>
      <w:r w:rsidRPr="005F0C2F">
        <w:rPr>
          <w:rFonts w:ascii="Tw Cen MT" w:eastAsia="Times New Roman" w:hAnsi="Tw Cen MT" w:cs="Calibri"/>
          <w:bCs/>
          <w:lang w:bidi="en-US"/>
        </w:rPr>
        <w:t>Where would you recommend information be posted that assures youth their information is kept private and confidential, as well as the assurance they will be seen, even if they are not able to pay for their services?</w:t>
      </w:r>
    </w:p>
    <w:p w:rsidR="00902824" w:rsidRPr="005F0C2F" w:rsidRDefault="00902824" w:rsidP="00902824">
      <w:pPr>
        <w:numPr>
          <w:ilvl w:val="0"/>
          <w:numId w:val="15"/>
        </w:numPr>
        <w:spacing w:before="100" w:beforeAutospacing="1" w:after="100" w:afterAutospacing="1" w:line="240" w:lineRule="auto"/>
        <w:textAlignment w:val="baseline"/>
        <w:rPr>
          <w:rFonts w:ascii="Tw Cen MT" w:eastAsia="Times New Roman" w:hAnsi="Tw Cen MT" w:cs="Calibri"/>
          <w:bCs/>
          <w:lang w:bidi="en-US"/>
        </w:rPr>
      </w:pPr>
      <w:r w:rsidRPr="005F0C2F">
        <w:rPr>
          <w:rFonts w:ascii="Tw Cen MT" w:eastAsia="Times New Roman" w:hAnsi="Tw Cen MT" w:cs="Calibri"/>
          <w:bCs/>
          <w:lang w:bidi="en-US"/>
        </w:rPr>
        <w:t xml:space="preserve">Do you </w:t>
      </w:r>
      <w:r w:rsidR="00370FAC" w:rsidRPr="005F0C2F">
        <w:rPr>
          <w:rFonts w:ascii="Tw Cen MT" w:eastAsia="Times New Roman" w:hAnsi="Tw Cen MT" w:cs="Calibri"/>
          <w:bCs/>
          <w:lang w:bidi="en-US"/>
        </w:rPr>
        <w:t>provide</w:t>
      </w:r>
      <w:r w:rsidRPr="005F0C2F">
        <w:rPr>
          <w:rFonts w:ascii="Tw Cen MT" w:eastAsia="Times New Roman" w:hAnsi="Tw Cen MT" w:cs="Calibri"/>
          <w:bCs/>
          <w:lang w:bidi="en-US"/>
        </w:rPr>
        <w:t xml:space="preserve"> transportation for teens to get to the clinic?</w:t>
      </w:r>
    </w:p>
    <w:p w:rsidR="00902824" w:rsidRPr="005F0C2F" w:rsidRDefault="00902824" w:rsidP="00902824">
      <w:pPr>
        <w:numPr>
          <w:ilvl w:val="0"/>
          <w:numId w:val="15"/>
        </w:numPr>
        <w:spacing w:before="100" w:beforeAutospacing="1" w:after="100" w:afterAutospacing="1" w:line="240" w:lineRule="auto"/>
        <w:textAlignment w:val="baseline"/>
        <w:rPr>
          <w:rFonts w:ascii="Tw Cen MT" w:eastAsia="Times New Roman" w:hAnsi="Tw Cen MT" w:cs="Calibri"/>
          <w:bCs/>
          <w:lang w:bidi="en-US"/>
        </w:rPr>
      </w:pPr>
      <w:r w:rsidRPr="005F0C2F">
        <w:rPr>
          <w:rFonts w:ascii="Tw Cen MT" w:eastAsia="Times New Roman" w:hAnsi="Tw Cen MT" w:cs="Calibri"/>
          <w:bCs/>
          <w:lang w:bidi="en-US"/>
        </w:rPr>
        <w:t>What teen-friendly magazines, music, games, or LGBTQ2S materials would you suggest for the waiting room?</w:t>
      </w:r>
    </w:p>
    <w:p w:rsidR="00902824" w:rsidRPr="005F0C2F" w:rsidRDefault="00902824" w:rsidP="00902824">
      <w:pPr>
        <w:numPr>
          <w:ilvl w:val="0"/>
          <w:numId w:val="15"/>
        </w:numPr>
        <w:spacing w:before="100" w:beforeAutospacing="1" w:after="100" w:afterAutospacing="1" w:line="240" w:lineRule="auto"/>
        <w:textAlignment w:val="baseline"/>
        <w:rPr>
          <w:rFonts w:ascii="Tw Cen MT" w:eastAsia="Times New Roman" w:hAnsi="Tw Cen MT" w:cs="Calibri"/>
          <w:bCs/>
          <w:lang w:bidi="en-US"/>
        </w:rPr>
      </w:pPr>
      <w:r w:rsidRPr="005F0C2F">
        <w:rPr>
          <w:rFonts w:ascii="Tw Cen MT" w:eastAsia="Times New Roman" w:hAnsi="Tw Cen MT" w:cs="Calibri"/>
          <w:bCs/>
          <w:lang w:bidi="en-US"/>
        </w:rPr>
        <w:t>What pamphlets or health education materials or topics would you recommend the clinic display?</w:t>
      </w:r>
    </w:p>
    <w:p w:rsidR="00902824" w:rsidRPr="005F0C2F" w:rsidRDefault="00902824" w:rsidP="00902824">
      <w:pPr>
        <w:numPr>
          <w:ilvl w:val="0"/>
          <w:numId w:val="15"/>
        </w:numPr>
        <w:spacing w:before="100" w:beforeAutospacing="1" w:after="100" w:afterAutospacing="1" w:line="240" w:lineRule="auto"/>
        <w:textAlignment w:val="baseline"/>
        <w:rPr>
          <w:rFonts w:ascii="Tw Cen MT" w:eastAsia="Times New Roman" w:hAnsi="Tw Cen MT" w:cs="Calibri"/>
          <w:bCs/>
          <w:lang w:bidi="en-US"/>
        </w:rPr>
      </w:pPr>
      <w:r w:rsidRPr="005F0C2F">
        <w:rPr>
          <w:rFonts w:ascii="Tw Cen MT" w:eastAsia="Times New Roman" w:hAnsi="Tw Cen MT" w:cs="Calibri"/>
          <w:bCs/>
          <w:lang w:bidi="en-US"/>
        </w:rPr>
        <w:t xml:space="preserve">What recommendations would you give to make clinic forms more teen-friendly? </w:t>
      </w:r>
    </w:p>
    <w:p w:rsidR="00902824" w:rsidRPr="005F0C2F" w:rsidRDefault="00902824" w:rsidP="00902824">
      <w:pPr>
        <w:numPr>
          <w:ilvl w:val="0"/>
          <w:numId w:val="15"/>
        </w:numPr>
        <w:spacing w:before="100" w:beforeAutospacing="1" w:after="100" w:afterAutospacing="1" w:line="240" w:lineRule="auto"/>
        <w:textAlignment w:val="baseline"/>
        <w:rPr>
          <w:rFonts w:ascii="Tw Cen MT" w:eastAsia="Times New Roman" w:hAnsi="Tw Cen MT" w:cs="Calibri"/>
          <w:bCs/>
          <w:lang w:bidi="en-US"/>
        </w:rPr>
      </w:pPr>
      <w:r w:rsidRPr="005F0C2F">
        <w:rPr>
          <w:rFonts w:ascii="Tw Cen MT" w:eastAsia="Times New Roman" w:hAnsi="Tw Cen MT" w:cs="Calibri"/>
          <w:bCs/>
          <w:lang w:bidi="en-US"/>
        </w:rPr>
        <w:t>In what ways could clinic staff better support teens during their appointment?</w:t>
      </w:r>
    </w:p>
    <w:p w:rsidR="00902824" w:rsidRPr="005F0C2F" w:rsidRDefault="00902824" w:rsidP="00902824">
      <w:pPr>
        <w:numPr>
          <w:ilvl w:val="0"/>
          <w:numId w:val="15"/>
        </w:numPr>
        <w:spacing w:before="100" w:beforeAutospacing="1" w:after="100" w:afterAutospacing="1" w:line="240" w:lineRule="auto"/>
        <w:textAlignment w:val="baseline"/>
        <w:rPr>
          <w:rFonts w:ascii="Tw Cen MT" w:eastAsia="Times New Roman" w:hAnsi="Tw Cen MT" w:cs="Calibri"/>
          <w:bCs/>
          <w:lang w:bidi="en-US"/>
        </w:rPr>
      </w:pPr>
      <w:r w:rsidRPr="005F0C2F">
        <w:rPr>
          <w:rFonts w:ascii="Tw Cen MT" w:eastAsia="Times New Roman" w:hAnsi="Tw Cen MT" w:cs="Calibri"/>
          <w:bCs/>
          <w:lang w:bidi="en-US"/>
        </w:rPr>
        <w:t xml:space="preserve">Where could condoms be confidentially stored? </w:t>
      </w:r>
    </w:p>
    <w:p w:rsidR="00902824" w:rsidRPr="005F0C2F" w:rsidRDefault="00902824" w:rsidP="00902824">
      <w:pPr>
        <w:numPr>
          <w:ilvl w:val="0"/>
          <w:numId w:val="15"/>
        </w:numPr>
        <w:spacing w:before="100" w:beforeAutospacing="1" w:after="100" w:afterAutospacing="1" w:line="240" w:lineRule="auto"/>
        <w:textAlignment w:val="baseline"/>
        <w:rPr>
          <w:rFonts w:ascii="Tw Cen MT" w:eastAsia="Times New Roman" w:hAnsi="Tw Cen MT" w:cs="Calibri"/>
          <w:bCs/>
          <w:lang w:bidi="en-US"/>
        </w:rPr>
      </w:pPr>
      <w:r w:rsidRPr="005F0C2F">
        <w:rPr>
          <w:rFonts w:ascii="Tw Cen MT" w:eastAsia="Times New Roman" w:hAnsi="Tw Cen MT" w:cs="Calibri"/>
          <w:bCs/>
          <w:lang w:bidi="en-US"/>
        </w:rPr>
        <w:t>What recommendations would you give for clinic staff to build ongoing professional health care relationships with teens?</w:t>
      </w:r>
    </w:p>
    <w:p w:rsidR="00370FAC" w:rsidRDefault="00370FAC" w:rsidP="00290D65">
      <w:pPr>
        <w:spacing w:line="276" w:lineRule="auto"/>
        <w:rPr>
          <w:rFonts w:ascii="Tw Cen MT" w:eastAsia="Times New Roman" w:hAnsi="Tw Cen MT" w:cs="Times New Roman"/>
          <w:b/>
          <w:bCs/>
          <w:color w:val="01456F"/>
          <w:spacing w:val="15"/>
          <w:sz w:val="28"/>
          <w:szCs w:val="28"/>
        </w:rPr>
      </w:pPr>
    </w:p>
    <w:p w:rsidR="00370FAC" w:rsidRDefault="00370FAC" w:rsidP="00290D65">
      <w:pPr>
        <w:spacing w:line="276" w:lineRule="auto"/>
        <w:rPr>
          <w:rFonts w:ascii="Tw Cen MT" w:eastAsia="Times New Roman" w:hAnsi="Tw Cen MT" w:cs="Times New Roman"/>
          <w:b/>
          <w:bCs/>
          <w:color w:val="01456F"/>
          <w:spacing w:val="15"/>
          <w:sz w:val="28"/>
          <w:szCs w:val="28"/>
        </w:rPr>
      </w:pPr>
    </w:p>
    <w:p w:rsidR="00290D65" w:rsidRDefault="00290D65" w:rsidP="00290D65">
      <w:pPr>
        <w:spacing w:line="276" w:lineRule="auto"/>
        <w:rPr>
          <w:rFonts w:ascii="Tw Cen MT" w:eastAsia="Times New Roman" w:hAnsi="Tw Cen MT" w:cs="Times New Roman"/>
          <w:b/>
          <w:bCs/>
          <w:color w:val="01456F"/>
          <w:spacing w:val="15"/>
          <w:sz w:val="28"/>
          <w:szCs w:val="28"/>
        </w:rPr>
      </w:pPr>
      <w:r>
        <w:rPr>
          <w:rFonts w:ascii="Tw Cen MT" w:eastAsia="Times New Roman" w:hAnsi="Tw Cen MT" w:cs="Times New Roman"/>
          <w:b/>
          <w:bCs/>
          <w:color w:val="01456F"/>
          <w:spacing w:val="15"/>
          <w:sz w:val="28"/>
          <w:szCs w:val="28"/>
        </w:rPr>
        <w:lastRenderedPageBreak/>
        <w:t>Sample Q’s</w:t>
      </w:r>
      <w:r w:rsidR="007C493D">
        <w:rPr>
          <w:rFonts w:ascii="Tw Cen MT" w:eastAsia="Times New Roman" w:hAnsi="Tw Cen MT" w:cs="Times New Roman"/>
          <w:b/>
          <w:bCs/>
          <w:color w:val="01456F"/>
          <w:spacing w:val="15"/>
          <w:sz w:val="28"/>
          <w:szCs w:val="28"/>
        </w:rPr>
        <w:t xml:space="preserve"> for</w:t>
      </w:r>
      <w:r>
        <w:rPr>
          <w:rFonts w:ascii="Tw Cen MT" w:eastAsia="Times New Roman" w:hAnsi="Tw Cen MT" w:cs="Times New Roman"/>
          <w:b/>
          <w:bCs/>
          <w:color w:val="01456F"/>
          <w:spacing w:val="15"/>
          <w:sz w:val="28"/>
          <w:szCs w:val="28"/>
        </w:rPr>
        <w:t xml:space="preserve"> Parent</w:t>
      </w:r>
      <w:r w:rsidR="007C493D">
        <w:rPr>
          <w:rFonts w:ascii="Tw Cen MT" w:eastAsia="Times New Roman" w:hAnsi="Tw Cen MT" w:cs="Times New Roman"/>
          <w:b/>
          <w:bCs/>
          <w:color w:val="01456F"/>
          <w:spacing w:val="15"/>
          <w:sz w:val="28"/>
          <w:szCs w:val="28"/>
        </w:rPr>
        <w:t>s and C</w:t>
      </w:r>
      <w:r>
        <w:rPr>
          <w:rFonts w:ascii="Tw Cen MT" w:eastAsia="Times New Roman" w:hAnsi="Tw Cen MT" w:cs="Times New Roman"/>
          <w:b/>
          <w:bCs/>
          <w:color w:val="01456F"/>
          <w:spacing w:val="15"/>
          <w:sz w:val="28"/>
          <w:szCs w:val="28"/>
        </w:rPr>
        <w:t>aregiver</w:t>
      </w:r>
      <w:r w:rsidR="007C493D">
        <w:rPr>
          <w:rFonts w:ascii="Tw Cen MT" w:eastAsia="Times New Roman" w:hAnsi="Tw Cen MT" w:cs="Times New Roman"/>
          <w:b/>
          <w:bCs/>
          <w:color w:val="01456F"/>
          <w:spacing w:val="15"/>
          <w:sz w:val="28"/>
          <w:szCs w:val="28"/>
        </w:rPr>
        <w:t>s</w:t>
      </w:r>
      <w:r>
        <w:rPr>
          <w:rFonts w:ascii="Tw Cen MT" w:eastAsia="Times New Roman" w:hAnsi="Tw Cen MT" w:cs="Times New Roman"/>
          <w:b/>
          <w:bCs/>
          <w:color w:val="01456F"/>
          <w:spacing w:val="15"/>
          <w:sz w:val="28"/>
          <w:szCs w:val="28"/>
        </w:rPr>
        <w:t xml:space="preserve"> </w:t>
      </w:r>
    </w:p>
    <w:p w:rsidR="007C493D" w:rsidRDefault="007C493D" w:rsidP="007C493D">
      <w:pPr>
        <w:keepNext/>
        <w:keepLines/>
        <w:spacing w:before="40" w:after="0" w:line="276" w:lineRule="auto"/>
        <w:outlineLvl w:val="4"/>
        <w:rPr>
          <w:rFonts w:ascii="Tw Cen MT" w:eastAsia="Times New Roman" w:hAnsi="Tw Cen MT" w:cs="Times New Roman"/>
          <w:color w:val="006162"/>
          <w:lang w:bidi="en-US"/>
        </w:rPr>
      </w:pPr>
      <w:r>
        <w:rPr>
          <w:rFonts w:ascii="Tw Cen MT" w:eastAsia="Times New Roman" w:hAnsi="Tw Cen MT" w:cs="Times New Roman"/>
          <w:color w:val="006162"/>
          <w:lang w:bidi="en-US"/>
        </w:rPr>
        <w:t>Health Priorities and Ideas</w:t>
      </w:r>
    </w:p>
    <w:p w:rsidR="007C493D" w:rsidRDefault="007C493D" w:rsidP="007C493D">
      <w:pPr>
        <w:widowControl w:val="0"/>
        <w:numPr>
          <w:ilvl w:val="0"/>
          <w:numId w:val="17"/>
        </w:numPr>
        <w:tabs>
          <w:tab w:val="left" w:pos="821"/>
        </w:tabs>
        <w:autoSpaceDE w:val="0"/>
        <w:autoSpaceDN w:val="0"/>
        <w:spacing w:after="0" w:line="247" w:lineRule="auto"/>
        <w:ind w:right="635"/>
        <w:rPr>
          <w:rFonts w:ascii="Tw Cen MT" w:eastAsia="Calibri" w:hAnsi="Tw Cen MT" w:cs="Calibri"/>
          <w:lang w:bidi="en-US"/>
        </w:rPr>
      </w:pPr>
      <w:r>
        <w:rPr>
          <w:rFonts w:ascii="Tw Cen MT" w:eastAsia="Calibri" w:hAnsi="Tw Cen MT" w:cs="Calibri"/>
          <w:lang w:bidi="en-US"/>
        </w:rPr>
        <w:t>What health topics are most important to your kids/family right now?</w:t>
      </w:r>
    </w:p>
    <w:p w:rsidR="007C493D" w:rsidRDefault="007C493D" w:rsidP="007C493D">
      <w:pPr>
        <w:widowControl w:val="0"/>
        <w:numPr>
          <w:ilvl w:val="0"/>
          <w:numId w:val="17"/>
        </w:numPr>
        <w:tabs>
          <w:tab w:val="left" w:pos="821"/>
        </w:tabs>
        <w:autoSpaceDE w:val="0"/>
        <w:autoSpaceDN w:val="0"/>
        <w:spacing w:after="0" w:line="247" w:lineRule="auto"/>
        <w:ind w:right="635"/>
        <w:rPr>
          <w:rFonts w:ascii="Tw Cen MT" w:eastAsia="Calibri" w:hAnsi="Tw Cen MT" w:cs="Calibri"/>
          <w:lang w:bidi="en-US"/>
        </w:rPr>
      </w:pPr>
      <w:r>
        <w:rPr>
          <w:rFonts w:ascii="Tw Cen MT" w:eastAsia="Calibri" w:hAnsi="Tw Cen MT" w:cs="Calibri"/>
          <w:lang w:bidi="en-US"/>
        </w:rPr>
        <w:t xml:space="preserve">What health resources does your family use in the community? </w:t>
      </w:r>
    </w:p>
    <w:p w:rsidR="007C493D" w:rsidRDefault="007C493D" w:rsidP="007C493D">
      <w:pPr>
        <w:widowControl w:val="0"/>
        <w:numPr>
          <w:ilvl w:val="0"/>
          <w:numId w:val="17"/>
        </w:numPr>
        <w:tabs>
          <w:tab w:val="left" w:pos="821"/>
        </w:tabs>
        <w:autoSpaceDE w:val="0"/>
        <w:autoSpaceDN w:val="0"/>
        <w:spacing w:after="0" w:line="247" w:lineRule="auto"/>
        <w:ind w:right="635"/>
        <w:rPr>
          <w:rFonts w:ascii="Tw Cen MT" w:eastAsia="Calibri" w:hAnsi="Tw Cen MT" w:cs="Calibri"/>
          <w:lang w:bidi="en-US"/>
        </w:rPr>
      </w:pPr>
      <w:r>
        <w:rPr>
          <w:rFonts w:ascii="Tw Cen MT" w:eastAsia="Calibri" w:hAnsi="Tw Cen MT" w:cs="Calibri"/>
          <w:lang w:bidi="en-US"/>
        </w:rPr>
        <w:t xml:space="preserve">Are there any you avoid? Why? </w:t>
      </w:r>
    </w:p>
    <w:p w:rsidR="007C493D" w:rsidRDefault="007C493D" w:rsidP="007C493D">
      <w:pPr>
        <w:widowControl w:val="0"/>
        <w:numPr>
          <w:ilvl w:val="0"/>
          <w:numId w:val="17"/>
        </w:numPr>
        <w:tabs>
          <w:tab w:val="left" w:pos="821"/>
        </w:tabs>
        <w:autoSpaceDE w:val="0"/>
        <w:autoSpaceDN w:val="0"/>
        <w:spacing w:after="0" w:line="247" w:lineRule="auto"/>
        <w:ind w:right="635"/>
        <w:rPr>
          <w:rFonts w:ascii="Tw Cen MT" w:eastAsia="Calibri" w:hAnsi="Tw Cen MT" w:cs="Calibri"/>
          <w:lang w:bidi="en-US"/>
        </w:rPr>
      </w:pPr>
      <w:r>
        <w:rPr>
          <w:rFonts w:ascii="Tw Cen MT" w:eastAsia="Calibri" w:hAnsi="Tw Cen MT" w:cs="Calibri"/>
          <w:lang w:bidi="en-US"/>
        </w:rPr>
        <w:t xml:space="preserve">What additional health resources do you wish our community had? </w:t>
      </w:r>
    </w:p>
    <w:p w:rsidR="007C493D" w:rsidRDefault="007C493D" w:rsidP="007C493D">
      <w:pPr>
        <w:widowControl w:val="0"/>
        <w:numPr>
          <w:ilvl w:val="0"/>
          <w:numId w:val="17"/>
        </w:numPr>
        <w:tabs>
          <w:tab w:val="left" w:pos="821"/>
        </w:tabs>
        <w:autoSpaceDE w:val="0"/>
        <w:autoSpaceDN w:val="0"/>
        <w:spacing w:after="0" w:line="247" w:lineRule="auto"/>
        <w:ind w:right="635"/>
        <w:rPr>
          <w:rFonts w:ascii="Tw Cen MT" w:eastAsia="Calibri" w:hAnsi="Tw Cen MT" w:cs="Calibri"/>
          <w:lang w:bidi="en-US"/>
        </w:rPr>
      </w:pPr>
      <w:r>
        <w:rPr>
          <w:rFonts w:ascii="Tw Cen MT" w:eastAsia="Calibri" w:hAnsi="Tw Cen MT" w:cs="Calibri"/>
          <w:lang w:bidi="en-US"/>
        </w:rPr>
        <w:t xml:space="preserve">What ideas do you have that would make the health resources in our community better for teens and young adults? </w:t>
      </w:r>
    </w:p>
    <w:p w:rsidR="007C493D" w:rsidRDefault="007C493D" w:rsidP="00290D65">
      <w:pPr>
        <w:keepNext/>
        <w:keepLines/>
        <w:spacing w:before="40" w:after="0" w:line="276" w:lineRule="auto"/>
        <w:outlineLvl w:val="4"/>
        <w:rPr>
          <w:rFonts w:ascii="Tw Cen MT" w:eastAsia="Times New Roman" w:hAnsi="Tw Cen MT" w:cs="Times New Roman"/>
          <w:color w:val="006162"/>
          <w:lang w:bidi="en-US"/>
        </w:rPr>
      </w:pPr>
    </w:p>
    <w:p w:rsidR="00290D65" w:rsidRDefault="00290D65" w:rsidP="00290D65">
      <w:pPr>
        <w:keepNext/>
        <w:keepLines/>
        <w:spacing w:before="40" w:after="0" w:line="276" w:lineRule="auto"/>
        <w:outlineLvl w:val="4"/>
        <w:rPr>
          <w:rFonts w:ascii="Tw Cen MT" w:eastAsia="Times New Roman" w:hAnsi="Tw Cen MT" w:cs="Times New Roman"/>
          <w:color w:val="006162"/>
          <w:lang w:bidi="en-US"/>
        </w:rPr>
      </w:pPr>
      <w:r>
        <w:rPr>
          <w:rFonts w:ascii="Tw Cen MT" w:eastAsia="Times New Roman" w:hAnsi="Tw Cen MT" w:cs="Times New Roman"/>
          <w:color w:val="006162"/>
          <w:lang w:bidi="en-US"/>
        </w:rPr>
        <w:t xml:space="preserve">Logistics </w:t>
      </w:r>
    </w:p>
    <w:p w:rsidR="00290D65" w:rsidRDefault="00290D65" w:rsidP="007C493D">
      <w:pPr>
        <w:widowControl w:val="0"/>
        <w:numPr>
          <w:ilvl w:val="0"/>
          <w:numId w:val="17"/>
        </w:numPr>
        <w:tabs>
          <w:tab w:val="left" w:pos="821"/>
        </w:tabs>
        <w:autoSpaceDE w:val="0"/>
        <w:autoSpaceDN w:val="0"/>
        <w:spacing w:after="0" w:line="247" w:lineRule="auto"/>
        <w:ind w:right="635"/>
        <w:contextualSpacing/>
        <w:rPr>
          <w:rFonts w:ascii="Tw Cen MT" w:eastAsia="Calibri" w:hAnsi="Tw Cen MT" w:cs="Calibri"/>
          <w:lang w:bidi="en-US"/>
        </w:rPr>
      </w:pPr>
      <w:r>
        <w:rPr>
          <w:rFonts w:ascii="Tw Cen MT" w:eastAsia="Calibri" w:hAnsi="Tw Cen MT" w:cs="Calibri"/>
          <w:lang w:bidi="en-US"/>
        </w:rPr>
        <w:t>What other activities do your youth participate in? How often?</w:t>
      </w:r>
    </w:p>
    <w:p w:rsidR="00290D65" w:rsidRDefault="00290D65" w:rsidP="00290D65">
      <w:pPr>
        <w:widowControl w:val="0"/>
        <w:numPr>
          <w:ilvl w:val="1"/>
          <w:numId w:val="11"/>
        </w:numPr>
        <w:tabs>
          <w:tab w:val="left" w:pos="821"/>
        </w:tabs>
        <w:autoSpaceDE w:val="0"/>
        <w:autoSpaceDN w:val="0"/>
        <w:spacing w:after="0" w:line="247" w:lineRule="auto"/>
        <w:ind w:right="635"/>
        <w:rPr>
          <w:rFonts w:ascii="Tw Cen MT" w:eastAsia="Calibri" w:hAnsi="Tw Cen MT" w:cs="Calibri"/>
          <w:lang w:bidi="en-US"/>
        </w:rPr>
      </w:pPr>
      <w:r>
        <w:rPr>
          <w:rFonts w:ascii="Tw Cen MT" w:eastAsia="Calibri" w:hAnsi="Tw Cen MT" w:cs="Calibri"/>
          <w:lang w:bidi="en-US"/>
        </w:rPr>
        <w:t>Sports</w:t>
      </w:r>
    </w:p>
    <w:p w:rsidR="00290D65" w:rsidRDefault="00290D65" w:rsidP="00290D65">
      <w:pPr>
        <w:widowControl w:val="0"/>
        <w:numPr>
          <w:ilvl w:val="1"/>
          <w:numId w:val="11"/>
        </w:numPr>
        <w:tabs>
          <w:tab w:val="left" w:pos="821"/>
        </w:tabs>
        <w:autoSpaceDE w:val="0"/>
        <w:autoSpaceDN w:val="0"/>
        <w:spacing w:after="0" w:line="247" w:lineRule="auto"/>
        <w:ind w:right="635"/>
        <w:rPr>
          <w:rFonts w:ascii="Tw Cen MT" w:eastAsia="Calibri" w:hAnsi="Tw Cen MT" w:cs="Calibri"/>
          <w:lang w:bidi="en-US"/>
        </w:rPr>
      </w:pPr>
      <w:r>
        <w:rPr>
          <w:rFonts w:ascii="Tw Cen MT" w:eastAsia="Calibri" w:hAnsi="Tw Cen MT" w:cs="Calibri"/>
          <w:lang w:bidi="en-US"/>
        </w:rPr>
        <w:t>Tribal Events</w:t>
      </w:r>
    </w:p>
    <w:p w:rsidR="00290D65" w:rsidRDefault="00290D65" w:rsidP="00290D65">
      <w:pPr>
        <w:widowControl w:val="0"/>
        <w:numPr>
          <w:ilvl w:val="1"/>
          <w:numId w:val="11"/>
        </w:numPr>
        <w:tabs>
          <w:tab w:val="left" w:pos="821"/>
        </w:tabs>
        <w:autoSpaceDE w:val="0"/>
        <w:autoSpaceDN w:val="0"/>
        <w:spacing w:after="0" w:line="247" w:lineRule="auto"/>
        <w:ind w:right="635"/>
        <w:rPr>
          <w:rFonts w:ascii="Tw Cen MT" w:eastAsia="Calibri" w:hAnsi="Tw Cen MT" w:cs="Calibri"/>
          <w:lang w:bidi="en-US"/>
        </w:rPr>
      </w:pPr>
      <w:r>
        <w:rPr>
          <w:rFonts w:ascii="Tw Cen MT" w:eastAsia="Calibri" w:hAnsi="Tw Cen MT" w:cs="Calibri"/>
          <w:lang w:bidi="en-US"/>
        </w:rPr>
        <w:t>Faith Based Events</w:t>
      </w:r>
    </w:p>
    <w:p w:rsidR="00290D65" w:rsidRDefault="00290D65" w:rsidP="00290D65">
      <w:pPr>
        <w:widowControl w:val="0"/>
        <w:numPr>
          <w:ilvl w:val="1"/>
          <w:numId w:val="11"/>
        </w:numPr>
        <w:tabs>
          <w:tab w:val="left" w:pos="821"/>
        </w:tabs>
        <w:autoSpaceDE w:val="0"/>
        <w:autoSpaceDN w:val="0"/>
        <w:spacing w:after="0" w:line="247" w:lineRule="auto"/>
        <w:ind w:right="635"/>
        <w:rPr>
          <w:rFonts w:ascii="Tw Cen MT" w:eastAsia="Calibri" w:hAnsi="Tw Cen MT" w:cs="Calibri"/>
          <w:lang w:bidi="en-US"/>
        </w:rPr>
      </w:pPr>
      <w:r>
        <w:rPr>
          <w:rFonts w:ascii="Tw Cen MT" w:eastAsia="Calibri" w:hAnsi="Tw Cen MT" w:cs="Calibri"/>
          <w:lang w:bidi="en-US"/>
        </w:rPr>
        <w:t>After school programs</w:t>
      </w:r>
    </w:p>
    <w:p w:rsidR="00290D65" w:rsidRDefault="00290D65" w:rsidP="007C493D">
      <w:pPr>
        <w:widowControl w:val="0"/>
        <w:numPr>
          <w:ilvl w:val="1"/>
          <w:numId w:val="11"/>
        </w:numPr>
        <w:tabs>
          <w:tab w:val="left" w:pos="821"/>
        </w:tabs>
        <w:autoSpaceDE w:val="0"/>
        <w:autoSpaceDN w:val="0"/>
        <w:spacing w:after="120" w:line="240" w:lineRule="auto"/>
        <w:ind w:left="1512"/>
        <w:rPr>
          <w:rFonts w:ascii="Tw Cen MT" w:eastAsia="Calibri" w:hAnsi="Tw Cen MT" w:cs="Calibri"/>
          <w:lang w:bidi="en-US"/>
        </w:rPr>
      </w:pPr>
      <w:r>
        <w:rPr>
          <w:rFonts w:ascii="Tw Cen MT" w:eastAsia="Calibri" w:hAnsi="Tw Cen MT" w:cs="Calibri"/>
          <w:lang w:bidi="en-US"/>
        </w:rPr>
        <w:t>Other, please list</w:t>
      </w:r>
    </w:p>
    <w:p w:rsidR="00290D65" w:rsidRDefault="00290D65" w:rsidP="007C493D">
      <w:pPr>
        <w:widowControl w:val="0"/>
        <w:numPr>
          <w:ilvl w:val="0"/>
          <w:numId w:val="17"/>
        </w:numPr>
        <w:tabs>
          <w:tab w:val="left" w:pos="821"/>
        </w:tabs>
        <w:autoSpaceDE w:val="0"/>
        <w:autoSpaceDN w:val="0"/>
        <w:spacing w:after="0" w:line="247" w:lineRule="auto"/>
        <w:ind w:right="635"/>
        <w:rPr>
          <w:rFonts w:ascii="Tw Cen MT" w:eastAsia="Calibri" w:hAnsi="Tw Cen MT" w:cs="Calibri"/>
          <w:lang w:bidi="en-US"/>
        </w:rPr>
      </w:pPr>
      <w:r>
        <w:rPr>
          <w:rFonts w:ascii="Tw Cen MT" w:eastAsia="Calibri" w:hAnsi="Tw Cen MT" w:cs="Calibri"/>
          <w:lang w:bidi="en-US"/>
        </w:rPr>
        <w:t xml:space="preserve">What is the best way to tell you about </w:t>
      </w:r>
      <w:r w:rsidR="007C493D">
        <w:rPr>
          <w:rFonts w:ascii="Tw Cen MT" w:eastAsia="Calibri" w:hAnsi="Tw Cen MT" w:cs="Calibri"/>
          <w:lang w:bidi="en-US"/>
        </w:rPr>
        <w:t xml:space="preserve">youth </w:t>
      </w:r>
      <w:r>
        <w:rPr>
          <w:rFonts w:ascii="Tw Cen MT" w:eastAsia="Calibri" w:hAnsi="Tw Cen MT" w:cs="Calibri"/>
          <w:lang w:bidi="en-US"/>
        </w:rPr>
        <w:t>programs and events?</w:t>
      </w:r>
    </w:p>
    <w:p w:rsidR="00290D65" w:rsidRDefault="00290D65" w:rsidP="007C493D">
      <w:pPr>
        <w:widowControl w:val="0"/>
        <w:numPr>
          <w:ilvl w:val="0"/>
          <w:numId w:val="19"/>
        </w:numPr>
        <w:tabs>
          <w:tab w:val="left" w:pos="821"/>
        </w:tabs>
        <w:autoSpaceDE w:val="0"/>
        <w:autoSpaceDN w:val="0"/>
        <w:spacing w:after="0" w:line="247" w:lineRule="auto"/>
        <w:ind w:right="635"/>
        <w:rPr>
          <w:rFonts w:ascii="Tw Cen MT" w:eastAsia="Calibri" w:hAnsi="Tw Cen MT" w:cs="Calibri"/>
          <w:lang w:bidi="en-US"/>
        </w:rPr>
      </w:pPr>
      <w:r>
        <w:rPr>
          <w:rFonts w:ascii="Tw Cen MT" w:eastAsia="Calibri" w:hAnsi="Tw Cen MT" w:cs="Calibri"/>
          <w:lang w:bidi="en-US"/>
        </w:rPr>
        <w:t>Email</w:t>
      </w:r>
    </w:p>
    <w:p w:rsidR="00290D65" w:rsidRDefault="00290D65" w:rsidP="007C493D">
      <w:pPr>
        <w:widowControl w:val="0"/>
        <w:numPr>
          <w:ilvl w:val="0"/>
          <w:numId w:val="19"/>
        </w:numPr>
        <w:tabs>
          <w:tab w:val="left" w:pos="821"/>
        </w:tabs>
        <w:autoSpaceDE w:val="0"/>
        <w:autoSpaceDN w:val="0"/>
        <w:spacing w:after="0" w:line="247" w:lineRule="auto"/>
        <w:ind w:right="635"/>
        <w:rPr>
          <w:rFonts w:ascii="Tw Cen MT" w:eastAsia="Calibri" w:hAnsi="Tw Cen MT" w:cs="Calibri"/>
          <w:lang w:bidi="en-US"/>
        </w:rPr>
      </w:pPr>
      <w:r>
        <w:rPr>
          <w:rFonts w:ascii="Tw Cen MT" w:eastAsia="Calibri" w:hAnsi="Tw Cen MT" w:cs="Calibri"/>
          <w:lang w:bidi="en-US"/>
        </w:rPr>
        <w:t>Mail</w:t>
      </w:r>
    </w:p>
    <w:p w:rsidR="00290D65" w:rsidRDefault="00290D65" w:rsidP="007C493D">
      <w:pPr>
        <w:widowControl w:val="0"/>
        <w:numPr>
          <w:ilvl w:val="0"/>
          <w:numId w:val="19"/>
        </w:numPr>
        <w:tabs>
          <w:tab w:val="left" w:pos="821"/>
        </w:tabs>
        <w:autoSpaceDE w:val="0"/>
        <w:autoSpaceDN w:val="0"/>
        <w:spacing w:after="0" w:line="247" w:lineRule="auto"/>
        <w:ind w:right="635"/>
        <w:rPr>
          <w:rFonts w:ascii="Tw Cen MT" w:eastAsia="Calibri" w:hAnsi="Tw Cen MT" w:cs="Calibri"/>
          <w:lang w:bidi="en-US"/>
        </w:rPr>
      </w:pPr>
      <w:r>
        <w:rPr>
          <w:rFonts w:ascii="Tw Cen MT" w:eastAsia="Calibri" w:hAnsi="Tw Cen MT" w:cs="Calibri"/>
          <w:lang w:bidi="en-US"/>
        </w:rPr>
        <w:t>Social Media</w:t>
      </w:r>
    </w:p>
    <w:p w:rsidR="00290D65" w:rsidRDefault="00290D65" w:rsidP="007C493D">
      <w:pPr>
        <w:widowControl w:val="0"/>
        <w:numPr>
          <w:ilvl w:val="0"/>
          <w:numId w:val="19"/>
        </w:numPr>
        <w:tabs>
          <w:tab w:val="left" w:pos="821"/>
        </w:tabs>
        <w:autoSpaceDE w:val="0"/>
        <w:autoSpaceDN w:val="0"/>
        <w:spacing w:after="0" w:line="247" w:lineRule="auto"/>
        <w:ind w:right="635"/>
        <w:rPr>
          <w:rFonts w:ascii="Tw Cen MT" w:eastAsia="Calibri" w:hAnsi="Tw Cen MT" w:cs="Calibri"/>
          <w:lang w:bidi="en-US"/>
        </w:rPr>
      </w:pPr>
      <w:r>
        <w:rPr>
          <w:rFonts w:ascii="Tw Cen MT" w:eastAsia="Calibri" w:hAnsi="Tw Cen MT" w:cs="Calibri"/>
          <w:lang w:bidi="en-US"/>
        </w:rPr>
        <w:t>Text Message/Phone Call</w:t>
      </w:r>
    </w:p>
    <w:p w:rsidR="00290D65" w:rsidRDefault="00290D65" w:rsidP="007C493D">
      <w:pPr>
        <w:widowControl w:val="0"/>
        <w:numPr>
          <w:ilvl w:val="0"/>
          <w:numId w:val="19"/>
        </w:numPr>
        <w:tabs>
          <w:tab w:val="left" w:pos="821"/>
        </w:tabs>
        <w:autoSpaceDE w:val="0"/>
        <w:autoSpaceDN w:val="0"/>
        <w:spacing w:after="0" w:line="247" w:lineRule="auto"/>
        <w:ind w:right="635"/>
        <w:rPr>
          <w:rFonts w:ascii="Tw Cen MT" w:eastAsia="Calibri" w:hAnsi="Tw Cen MT" w:cs="Calibri"/>
          <w:lang w:bidi="en-US"/>
        </w:rPr>
      </w:pPr>
      <w:r>
        <w:rPr>
          <w:rFonts w:ascii="Tw Cen MT" w:eastAsia="Calibri" w:hAnsi="Tw Cen MT" w:cs="Calibri"/>
          <w:lang w:bidi="en-US"/>
        </w:rPr>
        <w:t>Other, please list</w:t>
      </w:r>
      <w:r w:rsidR="007C493D">
        <w:rPr>
          <w:rFonts w:ascii="Tw Cen MT" w:eastAsia="Calibri" w:hAnsi="Tw Cen MT" w:cs="Calibri"/>
          <w:lang w:bidi="en-US"/>
        </w:rPr>
        <w:t>:</w:t>
      </w:r>
    </w:p>
    <w:p w:rsidR="00290D65" w:rsidRDefault="00290D65" w:rsidP="00290D65">
      <w:pPr>
        <w:widowControl w:val="0"/>
        <w:tabs>
          <w:tab w:val="left" w:pos="821"/>
        </w:tabs>
        <w:autoSpaceDE w:val="0"/>
        <w:autoSpaceDN w:val="0"/>
        <w:spacing w:after="0" w:line="247" w:lineRule="auto"/>
        <w:ind w:left="785" w:right="635"/>
        <w:rPr>
          <w:rFonts w:ascii="Tw Cen MT" w:eastAsia="Calibri" w:hAnsi="Tw Cen MT" w:cs="Calibri"/>
          <w:lang w:bidi="en-US"/>
        </w:rPr>
      </w:pPr>
    </w:p>
    <w:p w:rsidR="00290D65" w:rsidRDefault="00290D65" w:rsidP="00290D65">
      <w:pPr>
        <w:keepNext/>
        <w:keepLines/>
        <w:spacing w:before="40" w:after="0" w:line="276" w:lineRule="auto"/>
        <w:outlineLvl w:val="4"/>
        <w:rPr>
          <w:rFonts w:ascii="Tw Cen MT" w:eastAsia="Times New Roman" w:hAnsi="Tw Cen MT" w:cs="Times New Roman"/>
          <w:color w:val="006162"/>
          <w:lang w:bidi="en-US"/>
        </w:rPr>
      </w:pPr>
      <w:r>
        <w:rPr>
          <w:rFonts w:ascii="Tw Cen MT" w:eastAsia="Times New Roman" w:hAnsi="Tw Cen MT" w:cs="Times New Roman"/>
          <w:color w:val="006162"/>
          <w:lang w:bidi="en-US"/>
        </w:rPr>
        <w:t>Temperate Check</w:t>
      </w:r>
    </w:p>
    <w:p w:rsidR="00290D65" w:rsidRDefault="00290D65" w:rsidP="007C493D">
      <w:pPr>
        <w:widowControl w:val="0"/>
        <w:numPr>
          <w:ilvl w:val="0"/>
          <w:numId w:val="17"/>
        </w:numPr>
        <w:tabs>
          <w:tab w:val="left" w:pos="821"/>
        </w:tabs>
        <w:autoSpaceDE w:val="0"/>
        <w:autoSpaceDN w:val="0"/>
        <w:spacing w:after="0" w:line="240" w:lineRule="auto"/>
        <w:contextualSpacing/>
        <w:rPr>
          <w:rFonts w:ascii="Tw Cen MT" w:eastAsia="Calibri" w:hAnsi="Tw Cen MT" w:cs="Calibri"/>
          <w:lang w:bidi="en-US"/>
        </w:rPr>
      </w:pPr>
      <w:r>
        <w:rPr>
          <w:rFonts w:ascii="Tw Cen MT" w:eastAsia="Calibri" w:hAnsi="Tw Cen MT" w:cs="Calibri"/>
          <w:lang w:bidi="en-US"/>
        </w:rPr>
        <w:t>What type of</w:t>
      </w:r>
      <w:r w:rsidR="007C493D">
        <w:rPr>
          <w:rFonts w:ascii="Tw Cen MT" w:eastAsia="Calibri" w:hAnsi="Tw Cen MT" w:cs="Calibri"/>
          <w:lang w:bidi="en-US"/>
        </w:rPr>
        <w:t xml:space="preserve"> health and wellness</w:t>
      </w:r>
      <w:r>
        <w:rPr>
          <w:rFonts w:ascii="Tw Cen MT" w:eastAsia="Calibri" w:hAnsi="Tw Cen MT" w:cs="Calibri"/>
          <w:lang w:bidi="en-US"/>
        </w:rPr>
        <w:t xml:space="preserve"> program</w:t>
      </w:r>
      <w:r w:rsidR="007C493D">
        <w:rPr>
          <w:rFonts w:ascii="Tw Cen MT" w:eastAsia="Calibri" w:hAnsi="Tw Cen MT" w:cs="Calibri"/>
          <w:lang w:bidi="en-US"/>
        </w:rPr>
        <w:t>s</w:t>
      </w:r>
      <w:r>
        <w:rPr>
          <w:rFonts w:ascii="Tw Cen MT" w:eastAsia="Calibri" w:hAnsi="Tw Cen MT" w:cs="Calibri"/>
          <w:lang w:bidi="en-US"/>
        </w:rPr>
        <w:t xml:space="preserve"> would your youth be interested in?</w:t>
      </w:r>
    </w:p>
    <w:p w:rsidR="00290D65" w:rsidRDefault="00290D65" w:rsidP="007C493D">
      <w:pPr>
        <w:widowControl w:val="0"/>
        <w:numPr>
          <w:ilvl w:val="0"/>
          <w:numId w:val="17"/>
        </w:numPr>
        <w:tabs>
          <w:tab w:val="left" w:pos="821"/>
        </w:tabs>
        <w:autoSpaceDE w:val="0"/>
        <w:autoSpaceDN w:val="0"/>
        <w:spacing w:after="0" w:line="240" w:lineRule="auto"/>
        <w:contextualSpacing/>
        <w:rPr>
          <w:rFonts w:ascii="Tw Cen MT" w:eastAsia="Calibri" w:hAnsi="Tw Cen MT" w:cs="Calibri"/>
          <w:lang w:bidi="en-US"/>
        </w:rPr>
      </w:pPr>
      <w:r>
        <w:rPr>
          <w:rFonts w:ascii="Tw Cen MT" w:eastAsia="Calibri" w:hAnsi="Tw Cen MT" w:cs="Calibri"/>
          <w:lang w:bidi="en-US"/>
        </w:rPr>
        <w:t>What challenges is your youth</w:t>
      </w:r>
      <w:r w:rsidR="007C493D">
        <w:rPr>
          <w:rFonts w:ascii="Tw Cen MT" w:eastAsia="Calibri" w:hAnsi="Tw Cen MT" w:cs="Calibri"/>
          <w:lang w:bidi="en-US"/>
        </w:rPr>
        <w:t>/family</w:t>
      </w:r>
      <w:r>
        <w:rPr>
          <w:rFonts w:ascii="Tw Cen MT" w:eastAsia="Calibri" w:hAnsi="Tw Cen MT" w:cs="Calibri"/>
          <w:lang w:bidi="en-US"/>
        </w:rPr>
        <w:t xml:space="preserve"> experiencing right now?</w:t>
      </w:r>
    </w:p>
    <w:p w:rsidR="00290D65" w:rsidRDefault="00290D65" w:rsidP="007C493D">
      <w:pPr>
        <w:widowControl w:val="0"/>
        <w:numPr>
          <w:ilvl w:val="0"/>
          <w:numId w:val="17"/>
        </w:numPr>
        <w:tabs>
          <w:tab w:val="left" w:pos="821"/>
        </w:tabs>
        <w:autoSpaceDE w:val="0"/>
        <w:autoSpaceDN w:val="0"/>
        <w:spacing w:after="0" w:line="240" w:lineRule="auto"/>
        <w:contextualSpacing/>
        <w:rPr>
          <w:rFonts w:ascii="Tw Cen MT" w:eastAsia="Calibri" w:hAnsi="Tw Cen MT" w:cs="Calibri"/>
          <w:lang w:bidi="en-US"/>
        </w:rPr>
      </w:pPr>
      <w:r>
        <w:rPr>
          <w:rFonts w:ascii="Tw Cen MT" w:eastAsia="Calibri" w:hAnsi="Tw Cen MT" w:cs="Calibri"/>
          <w:lang w:bidi="en-US"/>
        </w:rPr>
        <w:t xml:space="preserve">What are some of your youth’s strengths that you want to </w:t>
      </w:r>
      <w:r w:rsidR="007C493D">
        <w:rPr>
          <w:rFonts w:ascii="Tw Cen MT" w:eastAsia="Calibri" w:hAnsi="Tw Cen MT" w:cs="Calibri"/>
          <w:lang w:bidi="en-US"/>
        </w:rPr>
        <w:t>nurture</w:t>
      </w:r>
      <w:r>
        <w:rPr>
          <w:rFonts w:ascii="Tw Cen MT" w:eastAsia="Calibri" w:hAnsi="Tw Cen MT" w:cs="Calibri"/>
          <w:lang w:bidi="en-US"/>
        </w:rPr>
        <w:t>?</w:t>
      </w:r>
    </w:p>
    <w:p w:rsidR="00290D65" w:rsidRDefault="00290D65" w:rsidP="007C493D">
      <w:pPr>
        <w:widowControl w:val="0"/>
        <w:numPr>
          <w:ilvl w:val="0"/>
          <w:numId w:val="17"/>
        </w:numPr>
        <w:tabs>
          <w:tab w:val="left" w:pos="821"/>
        </w:tabs>
        <w:autoSpaceDE w:val="0"/>
        <w:autoSpaceDN w:val="0"/>
        <w:spacing w:after="0" w:line="240" w:lineRule="auto"/>
        <w:contextualSpacing/>
        <w:rPr>
          <w:rFonts w:ascii="Tw Cen MT" w:eastAsia="Calibri" w:hAnsi="Tw Cen MT" w:cs="Calibri"/>
          <w:lang w:bidi="en-US"/>
        </w:rPr>
      </w:pPr>
      <w:r>
        <w:rPr>
          <w:rFonts w:ascii="Tw Cen MT" w:eastAsia="Calibri" w:hAnsi="Tw Cen MT" w:cs="Calibri"/>
          <w:lang w:bidi="en-US"/>
        </w:rPr>
        <w:t>What type of programs or services would be helpful for your family?</w:t>
      </w:r>
    </w:p>
    <w:p w:rsidR="00290D65" w:rsidRDefault="00290D65" w:rsidP="007C493D">
      <w:pPr>
        <w:widowControl w:val="0"/>
        <w:numPr>
          <w:ilvl w:val="0"/>
          <w:numId w:val="17"/>
        </w:numPr>
        <w:tabs>
          <w:tab w:val="left" w:pos="821"/>
        </w:tabs>
        <w:autoSpaceDE w:val="0"/>
        <w:autoSpaceDN w:val="0"/>
        <w:spacing w:after="0" w:line="240" w:lineRule="auto"/>
        <w:contextualSpacing/>
        <w:rPr>
          <w:rFonts w:ascii="Tw Cen MT" w:eastAsia="Calibri" w:hAnsi="Tw Cen MT" w:cs="Calibri"/>
          <w:lang w:bidi="en-US"/>
        </w:rPr>
      </w:pPr>
      <w:r>
        <w:rPr>
          <w:rFonts w:ascii="Tw Cen MT" w:eastAsia="Calibri" w:hAnsi="Tw Cen MT" w:cs="Calibri"/>
          <w:lang w:bidi="en-US"/>
        </w:rPr>
        <w:t>What type of support would be helpful for you as a parent/caregiver?</w:t>
      </w:r>
    </w:p>
    <w:p w:rsidR="00290D65" w:rsidRDefault="00290D65" w:rsidP="00290D65">
      <w:pPr>
        <w:spacing w:after="200" w:line="276" w:lineRule="auto"/>
        <w:rPr>
          <w:rFonts w:ascii="Tw Cen MT" w:eastAsia="Tw Cen MT" w:hAnsi="Tw Cen MT" w:cs="Times New Roman"/>
        </w:rPr>
      </w:pPr>
    </w:p>
    <w:p w:rsidR="00290D65" w:rsidRDefault="00290D65" w:rsidP="00290D65">
      <w:pPr>
        <w:keepNext/>
        <w:keepLines/>
        <w:spacing w:before="40" w:after="0" w:line="276" w:lineRule="auto"/>
        <w:outlineLvl w:val="2"/>
        <w:rPr>
          <w:rFonts w:ascii="Tw Cen MT" w:eastAsia="Times New Roman" w:hAnsi="Tw Cen MT" w:cs="Times New Roman"/>
          <w:b/>
          <w:color w:val="004041"/>
          <w:sz w:val="24"/>
          <w:szCs w:val="24"/>
        </w:rPr>
      </w:pPr>
    </w:p>
    <w:p w:rsidR="00290D65" w:rsidRDefault="00290D65" w:rsidP="00290D65">
      <w:pPr>
        <w:spacing w:line="276" w:lineRule="auto"/>
        <w:rPr>
          <w:rFonts w:ascii="Tw Cen MT" w:eastAsia="Times New Roman" w:hAnsi="Tw Cen MT" w:cs="Times New Roman"/>
          <w:color w:val="5A5A5A"/>
          <w:spacing w:val="15"/>
        </w:rPr>
      </w:pPr>
      <w:r>
        <w:rPr>
          <w:rFonts w:ascii="Tw Cen MT" w:eastAsia="Times New Roman" w:hAnsi="Tw Cen MT" w:cs="Times New Roman"/>
          <w:b/>
          <w:color w:val="01456F"/>
          <w:spacing w:val="15"/>
          <w:sz w:val="28"/>
        </w:rPr>
        <w:t>Sample Q’s</w:t>
      </w:r>
      <w:r w:rsidR="007C493D">
        <w:rPr>
          <w:rFonts w:ascii="Tw Cen MT" w:eastAsia="Times New Roman" w:hAnsi="Tw Cen MT" w:cs="Times New Roman"/>
          <w:b/>
          <w:color w:val="01456F"/>
          <w:spacing w:val="15"/>
          <w:sz w:val="28"/>
        </w:rPr>
        <w:t xml:space="preserve"> for Schools and School Administrators</w:t>
      </w:r>
    </w:p>
    <w:p w:rsidR="00DE3DB4" w:rsidRDefault="00DE3DB4" w:rsidP="00DE3DB4">
      <w:pPr>
        <w:keepNext/>
        <w:keepLines/>
        <w:spacing w:before="40" w:after="0" w:line="276" w:lineRule="auto"/>
        <w:outlineLvl w:val="4"/>
        <w:rPr>
          <w:rFonts w:ascii="Tw Cen MT" w:eastAsia="Times New Roman" w:hAnsi="Tw Cen MT" w:cs="Times New Roman"/>
          <w:color w:val="006162"/>
          <w:lang w:bidi="en-US"/>
        </w:rPr>
      </w:pPr>
      <w:bookmarkStart w:id="3" w:name="_Hlk48221706"/>
      <w:r>
        <w:rPr>
          <w:rFonts w:ascii="Tw Cen MT" w:eastAsia="Times New Roman" w:hAnsi="Tw Cen MT" w:cs="Times New Roman"/>
          <w:color w:val="006162"/>
          <w:lang w:bidi="en-US"/>
        </w:rPr>
        <w:t>Health Priorities and Ideas</w:t>
      </w:r>
    </w:p>
    <w:p w:rsidR="00DE3DB4" w:rsidRDefault="00DE3DB4" w:rsidP="00DE3DB4">
      <w:pPr>
        <w:widowControl w:val="0"/>
        <w:numPr>
          <w:ilvl w:val="0"/>
          <w:numId w:val="20"/>
        </w:numPr>
        <w:tabs>
          <w:tab w:val="left" w:pos="821"/>
        </w:tabs>
        <w:autoSpaceDE w:val="0"/>
        <w:autoSpaceDN w:val="0"/>
        <w:spacing w:after="0" w:line="247" w:lineRule="auto"/>
        <w:ind w:right="635"/>
        <w:rPr>
          <w:rFonts w:ascii="Tw Cen MT" w:eastAsia="Calibri" w:hAnsi="Tw Cen MT" w:cs="Calibri"/>
          <w:lang w:bidi="en-US"/>
        </w:rPr>
      </w:pPr>
      <w:r>
        <w:rPr>
          <w:rFonts w:ascii="Tw Cen MT" w:eastAsia="Calibri" w:hAnsi="Tw Cen MT" w:cs="Calibri"/>
          <w:lang w:bidi="en-US"/>
        </w:rPr>
        <w:t>What health topics are most important to your students/families right now?</w:t>
      </w:r>
    </w:p>
    <w:p w:rsidR="00DE3DB4" w:rsidRDefault="00DE3DB4" w:rsidP="00DE3DB4">
      <w:pPr>
        <w:widowControl w:val="0"/>
        <w:numPr>
          <w:ilvl w:val="0"/>
          <w:numId w:val="20"/>
        </w:numPr>
        <w:tabs>
          <w:tab w:val="left" w:pos="821"/>
        </w:tabs>
        <w:autoSpaceDE w:val="0"/>
        <w:autoSpaceDN w:val="0"/>
        <w:spacing w:after="0" w:line="247" w:lineRule="auto"/>
        <w:ind w:right="635"/>
        <w:rPr>
          <w:rFonts w:ascii="Tw Cen MT" w:eastAsia="Calibri" w:hAnsi="Tw Cen MT" w:cs="Calibri"/>
          <w:lang w:bidi="en-US"/>
        </w:rPr>
      </w:pPr>
      <w:r>
        <w:rPr>
          <w:rFonts w:ascii="Tw Cen MT" w:eastAsia="Calibri" w:hAnsi="Tw Cen MT" w:cs="Calibri"/>
          <w:lang w:bidi="en-US"/>
        </w:rPr>
        <w:t xml:space="preserve">What additional health resources do you wish your school had? </w:t>
      </w:r>
    </w:p>
    <w:p w:rsidR="00DE3DB4" w:rsidRDefault="00DE3DB4" w:rsidP="00DE3DB4">
      <w:pPr>
        <w:widowControl w:val="0"/>
        <w:numPr>
          <w:ilvl w:val="0"/>
          <w:numId w:val="20"/>
        </w:numPr>
        <w:tabs>
          <w:tab w:val="left" w:pos="821"/>
        </w:tabs>
        <w:autoSpaceDE w:val="0"/>
        <w:autoSpaceDN w:val="0"/>
        <w:spacing w:after="0" w:line="247" w:lineRule="auto"/>
        <w:ind w:right="635"/>
        <w:rPr>
          <w:rFonts w:ascii="Tw Cen MT" w:eastAsia="Calibri" w:hAnsi="Tw Cen MT" w:cs="Calibri"/>
          <w:lang w:bidi="en-US"/>
        </w:rPr>
      </w:pPr>
      <w:r>
        <w:rPr>
          <w:rFonts w:ascii="Tw Cen MT" w:eastAsia="Calibri" w:hAnsi="Tw Cen MT" w:cs="Calibri"/>
          <w:lang w:bidi="en-US"/>
        </w:rPr>
        <w:t xml:space="preserve">What ideas do you have that would make the health resources at your school better for teens and young adults? </w:t>
      </w:r>
    </w:p>
    <w:p w:rsidR="00DE3DB4" w:rsidRDefault="00DE3DB4" w:rsidP="00290D65">
      <w:pPr>
        <w:keepNext/>
        <w:keepLines/>
        <w:spacing w:before="40" w:after="0" w:line="276" w:lineRule="auto"/>
        <w:outlineLvl w:val="4"/>
        <w:rPr>
          <w:rFonts w:ascii="Tw Cen MT" w:eastAsia="Times New Roman" w:hAnsi="Tw Cen MT" w:cs="Times New Roman"/>
          <w:color w:val="006162"/>
          <w:lang w:bidi="en-US"/>
        </w:rPr>
      </w:pPr>
    </w:p>
    <w:p w:rsidR="00290D65" w:rsidRDefault="00290D65" w:rsidP="00290D65">
      <w:pPr>
        <w:keepNext/>
        <w:keepLines/>
        <w:spacing w:before="40" w:after="0" w:line="276" w:lineRule="auto"/>
        <w:outlineLvl w:val="4"/>
        <w:rPr>
          <w:rFonts w:ascii="Tw Cen MT" w:eastAsia="Times New Roman" w:hAnsi="Tw Cen MT" w:cs="Times New Roman"/>
          <w:color w:val="006162"/>
          <w:lang w:bidi="en-US"/>
        </w:rPr>
      </w:pPr>
      <w:r>
        <w:rPr>
          <w:rFonts w:ascii="Tw Cen MT" w:eastAsia="Times New Roman" w:hAnsi="Tw Cen MT" w:cs="Times New Roman"/>
          <w:color w:val="006162"/>
          <w:lang w:bidi="en-US"/>
        </w:rPr>
        <w:t>Logistics</w:t>
      </w:r>
      <w:bookmarkEnd w:id="3"/>
      <w:r>
        <w:rPr>
          <w:rFonts w:ascii="Tw Cen MT" w:eastAsia="Times New Roman" w:hAnsi="Tw Cen MT" w:cs="Times New Roman"/>
          <w:color w:val="006162"/>
          <w:lang w:bidi="en-US"/>
        </w:rPr>
        <w:t>/Plans for Implementation</w:t>
      </w:r>
    </w:p>
    <w:p w:rsidR="00290D65" w:rsidRDefault="00290D65" w:rsidP="00DE3DB4">
      <w:pPr>
        <w:widowControl w:val="0"/>
        <w:numPr>
          <w:ilvl w:val="0"/>
          <w:numId w:val="22"/>
        </w:numPr>
        <w:tabs>
          <w:tab w:val="left" w:pos="821"/>
        </w:tabs>
        <w:autoSpaceDE w:val="0"/>
        <w:autoSpaceDN w:val="0"/>
        <w:spacing w:after="0" w:line="247" w:lineRule="auto"/>
        <w:ind w:right="635"/>
        <w:contextualSpacing/>
        <w:rPr>
          <w:rFonts w:ascii="Tw Cen MT" w:eastAsia="Calibri" w:hAnsi="Tw Cen MT" w:cs="Calibri"/>
          <w:lang w:bidi="en-US"/>
        </w:rPr>
      </w:pPr>
      <w:r>
        <w:rPr>
          <w:rFonts w:ascii="Tw Cen MT" w:eastAsia="Calibri" w:hAnsi="Tw Cen MT" w:cs="Calibri"/>
          <w:lang w:bidi="en-US"/>
        </w:rPr>
        <w:t>Does your district have a ‘back-to-school’ schedule? If so, please share.</w:t>
      </w:r>
    </w:p>
    <w:p w:rsidR="00290D65" w:rsidRDefault="00290D65" w:rsidP="00DE3DB4">
      <w:pPr>
        <w:widowControl w:val="0"/>
        <w:numPr>
          <w:ilvl w:val="0"/>
          <w:numId w:val="22"/>
        </w:numPr>
        <w:autoSpaceDE w:val="0"/>
        <w:autoSpaceDN w:val="0"/>
        <w:spacing w:after="0" w:line="247" w:lineRule="auto"/>
        <w:ind w:right="635"/>
        <w:contextualSpacing/>
        <w:rPr>
          <w:rFonts w:ascii="Tw Cen MT" w:eastAsia="Calibri" w:hAnsi="Tw Cen MT" w:cs="Calibri"/>
          <w:lang w:bidi="en-US"/>
        </w:rPr>
      </w:pPr>
      <w:r>
        <w:rPr>
          <w:rFonts w:ascii="Tw Cen MT" w:eastAsia="Calibri" w:hAnsi="Tw Cen MT" w:cs="Calibri"/>
          <w:lang w:bidi="en-US"/>
        </w:rPr>
        <w:t xml:space="preserve">Is your </w:t>
      </w:r>
      <w:r w:rsidR="00DE3DB4">
        <w:rPr>
          <w:rFonts w:ascii="Tw Cen MT" w:eastAsia="Calibri" w:hAnsi="Tw Cen MT" w:cs="Calibri"/>
          <w:lang w:bidi="en-US"/>
        </w:rPr>
        <w:t>school</w:t>
      </w:r>
      <w:r>
        <w:rPr>
          <w:rFonts w:ascii="Tw Cen MT" w:eastAsia="Calibri" w:hAnsi="Tw Cen MT" w:cs="Calibri"/>
          <w:lang w:bidi="en-US"/>
        </w:rPr>
        <w:t xml:space="preserve"> planning to utilize a traditional, virtual, or blended learning format?</w:t>
      </w:r>
    </w:p>
    <w:p w:rsidR="00290D65" w:rsidRDefault="00290D65" w:rsidP="00DE3DB4">
      <w:pPr>
        <w:widowControl w:val="0"/>
        <w:numPr>
          <w:ilvl w:val="0"/>
          <w:numId w:val="22"/>
        </w:numPr>
        <w:tabs>
          <w:tab w:val="left" w:pos="821"/>
        </w:tabs>
        <w:autoSpaceDE w:val="0"/>
        <w:autoSpaceDN w:val="0"/>
        <w:spacing w:after="0" w:line="247" w:lineRule="auto"/>
        <w:ind w:right="635"/>
        <w:contextualSpacing/>
        <w:rPr>
          <w:rFonts w:ascii="Tw Cen MT" w:eastAsia="Calibri" w:hAnsi="Tw Cen MT" w:cs="Calibri"/>
          <w:lang w:bidi="en-US"/>
        </w:rPr>
      </w:pPr>
      <w:r>
        <w:rPr>
          <w:rFonts w:ascii="Tw Cen MT" w:eastAsia="Calibri" w:hAnsi="Tw Cen MT" w:cs="Calibri"/>
          <w:lang w:bidi="en-US"/>
        </w:rPr>
        <w:t xml:space="preserve">Will your </w:t>
      </w:r>
      <w:r w:rsidR="00DE3DB4">
        <w:rPr>
          <w:rFonts w:ascii="Tw Cen MT" w:eastAsia="Calibri" w:hAnsi="Tw Cen MT" w:cs="Calibri"/>
          <w:lang w:bidi="en-US"/>
        </w:rPr>
        <w:t>school</w:t>
      </w:r>
      <w:r>
        <w:rPr>
          <w:rFonts w:ascii="Tw Cen MT" w:eastAsia="Calibri" w:hAnsi="Tw Cen MT" w:cs="Calibri"/>
          <w:lang w:bidi="en-US"/>
        </w:rPr>
        <w:t xml:space="preserve"> be utilizing asynchronous, synchronous, or both types of learning? </w:t>
      </w:r>
    </w:p>
    <w:p w:rsidR="00290D65" w:rsidRDefault="00290D65" w:rsidP="00DE3DB4">
      <w:pPr>
        <w:widowControl w:val="0"/>
        <w:numPr>
          <w:ilvl w:val="0"/>
          <w:numId w:val="22"/>
        </w:numPr>
        <w:tabs>
          <w:tab w:val="left" w:pos="821"/>
        </w:tabs>
        <w:autoSpaceDE w:val="0"/>
        <w:autoSpaceDN w:val="0"/>
        <w:spacing w:after="0" w:line="247" w:lineRule="auto"/>
        <w:ind w:right="635"/>
        <w:contextualSpacing/>
        <w:rPr>
          <w:rFonts w:ascii="Tw Cen MT" w:eastAsia="Calibri" w:hAnsi="Tw Cen MT" w:cs="Calibri"/>
          <w:lang w:bidi="en-US"/>
        </w:rPr>
      </w:pPr>
      <w:r>
        <w:rPr>
          <w:rFonts w:ascii="Tw Cen MT" w:eastAsia="Calibri" w:hAnsi="Tw Cen MT" w:cs="Calibri"/>
          <w:lang w:bidi="en-US"/>
        </w:rPr>
        <w:t xml:space="preserve">At what frequency will this type of learning be offered? </w:t>
      </w:r>
    </w:p>
    <w:p w:rsidR="00290D65" w:rsidRDefault="00290D65" w:rsidP="00DE3DB4">
      <w:pPr>
        <w:widowControl w:val="0"/>
        <w:numPr>
          <w:ilvl w:val="0"/>
          <w:numId w:val="22"/>
        </w:numPr>
        <w:tabs>
          <w:tab w:val="left" w:pos="821"/>
        </w:tabs>
        <w:autoSpaceDE w:val="0"/>
        <w:autoSpaceDN w:val="0"/>
        <w:spacing w:after="0" w:line="247" w:lineRule="auto"/>
        <w:ind w:right="635"/>
        <w:contextualSpacing/>
        <w:rPr>
          <w:rFonts w:ascii="Tw Cen MT" w:eastAsia="Calibri" w:hAnsi="Tw Cen MT" w:cs="Calibri"/>
          <w:lang w:bidi="en-US"/>
        </w:rPr>
      </w:pPr>
      <w:r>
        <w:rPr>
          <w:rFonts w:ascii="Tw Cen MT" w:eastAsia="Calibri" w:hAnsi="Tw Cen MT" w:cs="Calibri"/>
          <w:lang w:bidi="en-US"/>
        </w:rPr>
        <w:t xml:space="preserve">Are you currently allowing community-based organizations to implement programs in your </w:t>
      </w:r>
      <w:r w:rsidR="00DE3DB4">
        <w:rPr>
          <w:rFonts w:ascii="Tw Cen MT" w:eastAsia="Calibri" w:hAnsi="Tw Cen MT" w:cs="Calibri"/>
          <w:lang w:bidi="en-US"/>
        </w:rPr>
        <w:t>school</w:t>
      </w:r>
      <w:r>
        <w:rPr>
          <w:rFonts w:ascii="Tw Cen MT" w:eastAsia="Calibri" w:hAnsi="Tw Cen MT" w:cs="Calibri"/>
          <w:lang w:bidi="en-US"/>
        </w:rPr>
        <w:t>?</w:t>
      </w:r>
    </w:p>
    <w:p w:rsidR="00290D65" w:rsidRDefault="00290D65" w:rsidP="00DE3DB4">
      <w:pPr>
        <w:widowControl w:val="0"/>
        <w:numPr>
          <w:ilvl w:val="0"/>
          <w:numId w:val="22"/>
        </w:numPr>
        <w:tabs>
          <w:tab w:val="left" w:pos="821"/>
        </w:tabs>
        <w:autoSpaceDE w:val="0"/>
        <w:autoSpaceDN w:val="0"/>
        <w:spacing w:after="0" w:line="247" w:lineRule="auto"/>
        <w:ind w:right="635"/>
        <w:contextualSpacing/>
        <w:rPr>
          <w:rFonts w:ascii="Tw Cen MT" w:eastAsia="Calibri" w:hAnsi="Tw Cen MT" w:cs="Calibri"/>
          <w:lang w:bidi="en-US"/>
        </w:rPr>
      </w:pPr>
      <w:r>
        <w:rPr>
          <w:rFonts w:ascii="Tw Cen MT" w:eastAsia="Calibri" w:hAnsi="Tw Cen MT" w:cs="Calibri"/>
          <w:lang w:bidi="en-US"/>
        </w:rPr>
        <w:t xml:space="preserve">How does your </w:t>
      </w:r>
      <w:r w:rsidR="00DE3DB4">
        <w:rPr>
          <w:rFonts w:ascii="Tw Cen MT" w:eastAsia="Calibri" w:hAnsi="Tw Cen MT" w:cs="Calibri"/>
          <w:lang w:bidi="en-US"/>
        </w:rPr>
        <w:t>school</w:t>
      </w:r>
      <w:r>
        <w:rPr>
          <w:rFonts w:ascii="Tw Cen MT" w:eastAsia="Calibri" w:hAnsi="Tw Cen MT" w:cs="Calibri"/>
          <w:lang w:bidi="en-US"/>
        </w:rPr>
        <w:t xml:space="preserve"> communicate with parents?</w:t>
      </w:r>
    </w:p>
    <w:p w:rsidR="00290D65" w:rsidRDefault="00290D65" w:rsidP="00DE3DB4">
      <w:pPr>
        <w:widowControl w:val="0"/>
        <w:numPr>
          <w:ilvl w:val="0"/>
          <w:numId w:val="22"/>
        </w:numPr>
        <w:tabs>
          <w:tab w:val="left" w:pos="821"/>
        </w:tabs>
        <w:autoSpaceDE w:val="0"/>
        <w:autoSpaceDN w:val="0"/>
        <w:spacing w:after="0" w:line="247" w:lineRule="auto"/>
        <w:ind w:right="635"/>
        <w:contextualSpacing/>
        <w:rPr>
          <w:rFonts w:ascii="Tw Cen MT" w:eastAsia="Calibri" w:hAnsi="Tw Cen MT" w:cs="Calibri"/>
          <w:lang w:bidi="en-US"/>
        </w:rPr>
      </w:pPr>
      <w:r>
        <w:rPr>
          <w:rFonts w:ascii="Tw Cen MT" w:eastAsia="Calibri" w:hAnsi="Tw Cen MT" w:cs="Calibri"/>
          <w:lang w:bidi="en-US"/>
        </w:rPr>
        <w:t>Would in-person or virtual programs for youth be preferred?</w:t>
      </w:r>
    </w:p>
    <w:p w:rsidR="00DE3DB4" w:rsidRDefault="00DE3DB4" w:rsidP="00DE3DB4">
      <w:pPr>
        <w:widowControl w:val="0"/>
        <w:tabs>
          <w:tab w:val="left" w:pos="821"/>
        </w:tabs>
        <w:autoSpaceDE w:val="0"/>
        <w:autoSpaceDN w:val="0"/>
        <w:spacing w:after="0" w:line="247" w:lineRule="auto"/>
        <w:ind w:left="720" w:right="635"/>
        <w:contextualSpacing/>
        <w:rPr>
          <w:rFonts w:ascii="Tw Cen MT" w:eastAsia="Calibri" w:hAnsi="Tw Cen MT" w:cs="Calibri"/>
          <w:lang w:bidi="en-US"/>
        </w:rPr>
      </w:pPr>
    </w:p>
    <w:p w:rsidR="00290D65" w:rsidRDefault="00290D65" w:rsidP="00290D65">
      <w:pPr>
        <w:keepNext/>
        <w:keepLines/>
        <w:spacing w:before="40" w:after="0" w:line="276" w:lineRule="auto"/>
        <w:outlineLvl w:val="4"/>
        <w:rPr>
          <w:rFonts w:ascii="Tw Cen MT" w:eastAsia="Times New Roman" w:hAnsi="Tw Cen MT" w:cs="Times New Roman"/>
          <w:color w:val="006162"/>
          <w:lang w:bidi="en-US"/>
        </w:rPr>
      </w:pPr>
      <w:r>
        <w:rPr>
          <w:rFonts w:ascii="Tw Cen MT" w:eastAsia="Times New Roman" w:hAnsi="Tw Cen MT" w:cs="Times New Roman"/>
          <w:color w:val="006162"/>
          <w:lang w:bidi="en-US"/>
        </w:rPr>
        <w:t>Virtual Platform (Internal Staff Capacity/Training)</w:t>
      </w:r>
    </w:p>
    <w:p w:rsidR="00290D65" w:rsidRDefault="00290D65" w:rsidP="00DE3DB4">
      <w:pPr>
        <w:widowControl w:val="0"/>
        <w:numPr>
          <w:ilvl w:val="0"/>
          <w:numId w:val="22"/>
        </w:numPr>
        <w:autoSpaceDE w:val="0"/>
        <w:autoSpaceDN w:val="0"/>
        <w:spacing w:after="0" w:line="240" w:lineRule="auto"/>
        <w:rPr>
          <w:rFonts w:ascii="Tw Cen MT" w:eastAsia="Calibri" w:hAnsi="Tw Cen MT" w:cs="Calibri"/>
          <w:lang w:bidi="en-US"/>
        </w:rPr>
      </w:pPr>
      <w:bookmarkStart w:id="4" w:name="Adaptations_to_curriculum"/>
      <w:bookmarkEnd w:id="4"/>
      <w:r>
        <w:rPr>
          <w:rFonts w:ascii="Tw Cen MT" w:eastAsia="Calibri" w:hAnsi="Tw Cen MT" w:cs="Calibri"/>
          <w:lang w:bidi="en-US"/>
        </w:rPr>
        <w:t>What virtual platforms will the district be using (e.g., zoom, google classroom, teams, etc.)</w:t>
      </w:r>
    </w:p>
    <w:p w:rsidR="00DE3DB4" w:rsidRDefault="00DE3DB4" w:rsidP="00DE3DB4">
      <w:pPr>
        <w:widowControl w:val="0"/>
        <w:autoSpaceDE w:val="0"/>
        <w:autoSpaceDN w:val="0"/>
        <w:spacing w:after="0" w:line="240" w:lineRule="auto"/>
        <w:ind w:left="720"/>
        <w:rPr>
          <w:rFonts w:ascii="Tw Cen MT" w:eastAsia="Calibri" w:hAnsi="Tw Cen MT" w:cs="Calibri"/>
          <w:lang w:bidi="en-US"/>
        </w:rPr>
      </w:pPr>
    </w:p>
    <w:p w:rsidR="00DE3DB4" w:rsidRDefault="00DE3DB4" w:rsidP="00DE3DB4">
      <w:pPr>
        <w:keepNext/>
        <w:keepLines/>
        <w:spacing w:before="40" w:after="0" w:line="276" w:lineRule="auto"/>
        <w:outlineLvl w:val="4"/>
        <w:rPr>
          <w:rFonts w:ascii="Tw Cen MT" w:eastAsia="Times New Roman" w:hAnsi="Tw Cen MT" w:cs="Times New Roman"/>
          <w:color w:val="006162"/>
          <w:lang w:bidi="en-US"/>
        </w:rPr>
      </w:pPr>
      <w:r>
        <w:rPr>
          <w:rFonts w:ascii="Tw Cen MT" w:eastAsia="Times New Roman" w:hAnsi="Tw Cen MT" w:cs="Times New Roman"/>
          <w:color w:val="006162"/>
          <w:lang w:bidi="en-US"/>
        </w:rPr>
        <w:t>Temperate Check</w:t>
      </w:r>
    </w:p>
    <w:p w:rsidR="00DE3DB4" w:rsidRDefault="00DE3DB4" w:rsidP="00DE3DB4">
      <w:pPr>
        <w:widowControl w:val="0"/>
        <w:numPr>
          <w:ilvl w:val="0"/>
          <w:numId w:val="23"/>
        </w:numPr>
        <w:tabs>
          <w:tab w:val="left" w:pos="821"/>
        </w:tabs>
        <w:autoSpaceDE w:val="0"/>
        <w:autoSpaceDN w:val="0"/>
        <w:spacing w:after="0" w:line="240" w:lineRule="auto"/>
        <w:contextualSpacing/>
        <w:rPr>
          <w:rFonts w:ascii="Tw Cen MT" w:eastAsia="Calibri" w:hAnsi="Tw Cen MT" w:cs="Calibri"/>
          <w:lang w:bidi="en-US"/>
        </w:rPr>
      </w:pPr>
      <w:r>
        <w:rPr>
          <w:rFonts w:ascii="Tw Cen MT" w:eastAsia="Calibri" w:hAnsi="Tw Cen MT" w:cs="Calibri"/>
          <w:lang w:bidi="en-US"/>
        </w:rPr>
        <w:t>What type of programs or services would be helpful to your school?</w:t>
      </w:r>
    </w:p>
    <w:p w:rsidR="00DE3DB4" w:rsidRDefault="00DE3DB4" w:rsidP="00DE3DB4">
      <w:pPr>
        <w:widowControl w:val="0"/>
        <w:numPr>
          <w:ilvl w:val="0"/>
          <w:numId w:val="23"/>
        </w:numPr>
        <w:tabs>
          <w:tab w:val="left" w:pos="821"/>
        </w:tabs>
        <w:autoSpaceDE w:val="0"/>
        <w:autoSpaceDN w:val="0"/>
        <w:spacing w:after="0" w:line="240" w:lineRule="auto"/>
        <w:contextualSpacing/>
        <w:rPr>
          <w:rFonts w:ascii="Tw Cen MT" w:eastAsia="Calibri" w:hAnsi="Tw Cen MT" w:cs="Calibri"/>
          <w:lang w:bidi="en-US"/>
        </w:rPr>
      </w:pPr>
      <w:r>
        <w:rPr>
          <w:rFonts w:ascii="Tw Cen MT" w:eastAsia="Calibri" w:hAnsi="Tw Cen MT" w:cs="Calibri"/>
          <w:lang w:bidi="en-US"/>
        </w:rPr>
        <w:t>What type of support would be helpful for your teachers?</w:t>
      </w:r>
    </w:p>
    <w:p w:rsidR="00290D65" w:rsidRDefault="00290D65" w:rsidP="00290D65">
      <w:pPr>
        <w:keepNext/>
        <w:keepLines/>
        <w:spacing w:before="40" w:after="0" w:line="276" w:lineRule="auto"/>
        <w:outlineLvl w:val="2"/>
        <w:rPr>
          <w:rFonts w:ascii="Tw Cen MT" w:eastAsia="Times New Roman" w:hAnsi="Tw Cen MT" w:cs="Times New Roman"/>
          <w:b/>
          <w:color w:val="004041"/>
          <w:sz w:val="24"/>
          <w:szCs w:val="24"/>
        </w:rPr>
      </w:pPr>
    </w:p>
    <w:p w:rsidR="00290D65" w:rsidRDefault="00290D65" w:rsidP="00290D65">
      <w:pPr>
        <w:keepNext/>
        <w:keepLines/>
        <w:spacing w:before="40" w:after="0" w:line="276" w:lineRule="auto"/>
        <w:outlineLvl w:val="2"/>
        <w:rPr>
          <w:rFonts w:ascii="Tw Cen MT" w:eastAsia="Times New Roman" w:hAnsi="Tw Cen MT" w:cs="Times New Roman"/>
          <w:b/>
          <w:color w:val="004041"/>
          <w:sz w:val="24"/>
          <w:szCs w:val="24"/>
        </w:rPr>
      </w:pPr>
    </w:p>
    <w:p w:rsidR="00290D65" w:rsidRDefault="00290D65" w:rsidP="00290D65">
      <w:pPr>
        <w:spacing w:line="276" w:lineRule="auto"/>
        <w:rPr>
          <w:rFonts w:ascii="Tw Cen MT" w:eastAsia="Times New Roman" w:hAnsi="Tw Cen MT" w:cs="Times New Roman"/>
          <w:b/>
          <w:color w:val="01456F"/>
          <w:spacing w:val="15"/>
          <w:sz w:val="28"/>
          <w:szCs w:val="28"/>
        </w:rPr>
      </w:pPr>
      <w:r>
        <w:rPr>
          <w:rFonts w:ascii="Tw Cen MT" w:eastAsia="Times New Roman" w:hAnsi="Tw Cen MT" w:cs="Times New Roman"/>
          <w:b/>
          <w:color w:val="01456F"/>
          <w:spacing w:val="15"/>
          <w:sz w:val="28"/>
          <w:szCs w:val="28"/>
        </w:rPr>
        <w:t>Sample Q’s</w:t>
      </w:r>
      <w:r w:rsidR="00DE3DB4">
        <w:rPr>
          <w:rFonts w:ascii="Tw Cen MT" w:eastAsia="Times New Roman" w:hAnsi="Tw Cen MT" w:cs="Times New Roman"/>
          <w:b/>
          <w:color w:val="01456F"/>
          <w:spacing w:val="15"/>
          <w:sz w:val="28"/>
          <w:szCs w:val="28"/>
        </w:rPr>
        <w:t xml:space="preserve"> for</w:t>
      </w:r>
      <w:r>
        <w:rPr>
          <w:rFonts w:ascii="Tw Cen MT" w:eastAsia="Times New Roman" w:hAnsi="Tw Cen MT" w:cs="Times New Roman"/>
          <w:b/>
          <w:color w:val="01456F"/>
          <w:spacing w:val="15"/>
          <w:sz w:val="28"/>
          <w:szCs w:val="28"/>
        </w:rPr>
        <w:t xml:space="preserve"> </w:t>
      </w:r>
      <w:r>
        <w:rPr>
          <w:rFonts w:ascii="Tw Cen MT" w:eastAsia="Times New Roman" w:hAnsi="Tw Cen MT" w:cs="Times New Roman"/>
          <w:b/>
          <w:color w:val="01456F"/>
          <w:spacing w:val="15"/>
          <w:sz w:val="28"/>
          <w:szCs w:val="28"/>
          <w:lang w:bidi="en-US"/>
        </w:rPr>
        <w:t xml:space="preserve">2SLGBTQ Community Readiness </w:t>
      </w:r>
    </w:p>
    <w:p w:rsidR="00290D65" w:rsidRDefault="00290D65" w:rsidP="00290D65">
      <w:pPr>
        <w:spacing w:after="200" w:line="276" w:lineRule="auto"/>
        <w:rPr>
          <w:rFonts w:ascii="Tw Cen MT" w:eastAsia="Tw Cen MT" w:hAnsi="Tw Cen MT" w:cs="Times New Roman"/>
          <w:lang w:bidi="en-US"/>
        </w:rPr>
      </w:pPr>
      <w:r>
        <w:rPr>
          <w:rFonts w:ascii="Tw Cen MT" w:eastAsia="Tw Cen MT" w:hAnsi="Tw Cen MT" w:cs="Times New Roman"/>
          <w:lang w:bidi="en-US"/>
        </w:rPr>
        <w:t xml:space="preserve">*Check out Healthy Native Youth for the Full </w:t>
      </w:r>
      <w:hyperlink r:id="rId16" w:history="1">
        <w:r>
          <w:rPr>
            <w:rStyle w:val="Hyperlink"/>
            <w:rFonts w:ascii="Tw Cen MT" w:eastAsia="Tw Cen MT" w:hAnsi="Tw Cen MT" w:cs="Times New Roman"/>
            <w:color w:val="01456F"/>
            <w:lang w:bidi="en-US"/>
          </w:rPr>
          <w:t>Guide</w:t>
        </w:r>
      </w:hyperlink>
      <w:r>
        <w:rPr>
          <w:rFonts w:ascii="Tw Cen MT" w:eastAsia="Tw Cen MT" w:hAnsi="Tw Cen MT" w:cs="Times New Roman"/>
          <w:lang w:bidi="en-US"/>
        </w:rPr>
        <w:t xml:space="preserve"> &amp; the recorded Community of Practice </w:t>
      </w:r>
      <w:hyperlink r:id="rId17" w:history="1">
        <w:r>
          <w:rPr>
            <w:rStyle w:val="Hyperlink"/>
            <w:rFonts w:ascii="Tw Cen MT" w:eastAsia="Tw Cen MT" w:hAnsi="Tw Cen MT" w:cs="Times New Roman"/>
            <w:color w:val="01456F"/>
            <w:lang w:bidi="en-US"/>
          </w:rPr>
          <w:t>Session</w:t>
        </w:r>
      </w:hyperlink>
      <w:r>
        <w:rPr>
          <w:rFonts w:ascii="Tw Cen MT" w:eastAsia="Tw Cen MT" w:hAnsi="Tw Cen MT" w:cs="Times New Roman"/>
          <w:lang w:bidi="en-US"/>
        </w:rPr>
        <w:t xml:space="preserve"> from 2/12/20. </w:t>
      </w:r>
    </w:p>
    <w:p w:rsidR="00290D65" w:rsidRDefault="00290D65" w:rsidP="00290D65">
      <w:pPr>
        <w:spacing w:after="0" w:line="240" w:lineRule="auto"/>
        <w:textAlignment w:val="baseline"/>
        <w:rPr>
          <w:rFonts w:ascii="Tw Cen MT" w:eastAsia="Times New Roman" w:hAnsi="Tw Cen MT" w:cs="Segoe UI"/>
          <w:sz w:val="18"/>
          <w:szCs w:val="18"/>
        </w:rPr>
      </w:pPr>
    </w:p>
    <w:p w:rsidR="00290D65" w:rsidRPr="00DE3DB4" w:rsidRDefault="00290D65" w:rsidP="00DE3DB4">
      <w:pPr>
        <w:numPr>
          <w:ilvl w:val="0"/>
          <w:numId w:val="14"/>
        </w:numPr>
        <w:spacing w:after="120" w:line="240" w:lineRule="auto"/>
        <w:textAlignment w:val="baseline"/>
        <w:rPr>
          <w:rFonts w:ascii="Tw Cen MT" w:eastAsia="Times New Roman" w:hAnsi="Tw Cen MT" w:cs="Calibri"/>
          <w:szCs w:val="24"/>
          <w:lang w:bidi="en-US"/>
        </w:rPr>
      </w:pPr>
      <w:r w:rsidRPr="00DE3DB4">
        <w:rPr>
          <w:rFonts w:ascii="Tw Cen MT" w:eastAsia="Times New Roman" w:hAnsi="Tw Cen MT" w:cs="Calibri"/>
          <w:szCs w:val="24"/>
          <w:lang w:bidi="en-US"/>
        </w:rPr>
        <w:t>Why do you think it’s important for Native youth to learn about 2SLGBTQ topics (e.g., terminology, history of Two-Spirit, safety, acceptance, resources, etc.)?</w:t>
      </w:r>
    </w:p>
    <w:p w:rsidR="00290D65" w:rsidRPr="00DE3DB4" w:rsidRDefault="00290D65" w:rsidP="00DE3DB4">
      <w:pPr>
        <w:numPr>
          <w:ilvl w:val="0"/>
          <w:numId w:val="14"/>
        </w:numPr>
        <w:spacing w:before="100" w:beforeAutospacing="1" w:after="120" w:line="240" w:lineRule="auto"/>
        <w:textAlignment w:val="baseline"/>
        <w:rPr>
          <w:rFonts w:ascii="Tw Cen MT" w:eastAsia="Times New Roman" w:hAnsi="Tw Cen MT" w:cs="Calibri"/>
          <w:szCs w:val="24"/>
          <w:lang w:bidi="en-US"/>
        </w:rPr>
      </w:pPr>
      <w:r w:rsidRPr="00DE3DB4">
        <w:rPr>
          <w:rFonts w:ascii="Tw Cen MT" w:eastAsia="Times New Roman" w:hAnsi="Tw Cen MT" w:cs="Calibri"/>
          <w:szCs w:val="24"/>
          <w:lang w:bidi="en-US"/>
        </w:rPr>
        <w:t>At what age should 2SLGBTQ education begin?</w:t>
      </w:r>
    </w:p>
    <w:p w:rsidR="00290D65" w:rsidRPr="00DE3DB4" w:rsidRDefault="00290D65" w:rsidP="00DE3DB4">
      <w:pPr>
        <w:numPr>
          <w:ilvl w:val="0"/>
          <w:numId w:val="14"/>
        </w:numPr>
        <w:spacing w:before="100" w:beforeAutospacing="1" w:after="120" w:line="240" w:lineRule="auto"/>
        <w:textAlignment w:val="baseline"/>
        <w:rPr>
          <w:rFonts w:ascii="Tw Cen MT" w:eastAsia="Times New Roman" w:hAnsi="Tw Cen MT" w:cs="Calibri"/>
          <w:szCs w:val="24"/>
          <w:lang w:bidi="en-US"/>
        </w:rPr>
      </w:pPr>
      <w:r w:rsidRPr="00DE3DB4">
        <w:rPr>
          <w:rFonts w:ascii="Tw Cen MT" w:eastAsia="Times New Roman" w:hAnsi="Tw Cen MT" w:cs="Calibri"/>
          <w:szCs w:val="24"/>
          <w:lang w:bidi="en-US"/>
        </w:rPr>
        <w:t>What topics are important for youth to learn about 2SLGBTQ inclusion?</w:t>
      </w:r>
    </w:p>
    <w:p w:rsidR="00290D65" w:rsidRPr="00DE3DB4" w:rsidRDefault="00290D65" w:rsidP="00DE3DB4">
      <w:pPr>
        <w:numPr>
          <w:ilvl w:val="0"/>
          <w:numId w:val="14"/>
        </w:numPr>
        <w:spacing w:before="100" w:beforeAutospacing="1" w:after="120" w:line="240" w:lineRule="auto"/>
        <w:textAlignment w:val="baseline"/>
        <w:rPr>
          <w:rFonts w:ascii="Tw Cen MT" w:eastAsia="Times New Roman" w:hAnsi="Tw Cen MT" w:cs="Calibri"/>
          <w:szCs w:val="24"/>
          <w:lang w:bidi="en-US"/>
        </w:rPr>
      </w:pPr>
      <w:r w:rsidRPr="00DE3DB4">
        <w:rPr>
          <w:rFonts w:ascii="Tw Cen MT" w:eastAsia="Times New Roman" w:hAnsi="Tw Cen MT" w:cs="Calibri"/>
          <w:szCs w:val="24"/>
          <w:lang w:bidi="en-US"/>
        </w:rPr>
        <w:t>Do you think 2SLBGTQ youth are comfortable talking about their sexual orientation or gender identity with teachers and other youth at your school?</w:t>
      </w:r>
    </w:p>
    <w:p w:rsidR="00290D65" w:rsidRPr="00DE3DB4" w:rsidRDefault="00290D65" w:rsidP="00DE3DB4">
      <w:pPr>
        <w:numPr>
          <w:ilvl w:val="0"/>
          <w:numId w:val="14"/>
        </w:numPr>
        <w:spacing w:before="100" w:beforeAutospacing="1" w:after="120" w:line="240" w:lineRule="auto"/>
        <w:textAlignment w:val="baseline"/>
        <w:rPr>
          <w:rFonts w:ascii="Tw Cen MT" w:eastAsia="Times New Roman" w:hAnsi="Tw Cen MT" w:cs="Calibri"/>
          <w:szCs w:val="24"/>
          <w:lang w:bidi="en-US"/>
        </w:rPr>
      </w:pPr>
      <w:r w:rsidRPr="00DE3DB4">
        <w:rPr>
          <w:rFonts w:ascii="Tw Cen MT" w:eastAsia="Times New Roman" w:hAnsi="Tw Cen MT" w:cs="Calibri"/>
          <w:szCs w:val="24"/>
          <w:lang w:bidi="en-US"/>
        </w:rPr>
        <w:t>If you hear a comment that is negative about 2SLGBTQ identities, are you comfortable speaking up to disagree with or correct that comment?</w:t>
      </w:r>
    </w:p>
    <w:p w:rsidR="00290D65" w:rsidRPr="00DE3DB4" w:rsidRDefault="00290D65" w:rsidP="00DE3DB4">
      <w:pPr>
        <w:numPr>
          <w:ilvl w:val="0"/>
          <w:numId w:val="14"/>
        </w:numPr>
        <w:spacing w:before="100" w:beforeAutospacing="1" w:after="120" w:line="240" w:lineRule="auto"/>
        <w:textAlignment w:val="baseline"/>
        <w:rPr>
          <w:rFonts w:ascii="Tw Cen MT" w:eastAsia="Times New Roman" w:hAnsi="Tw Cen MT" w:cs="Calibri"/>
          <w:szCs w:val="24"/>
          <w:lang w:bidi="en-US"/>
        </w:rPr>
      </w:pPr>
      <w:r w:rsidRPr="00DE3DB4">
        <w:rPr>
          <w:rFonts w:ascii="Tw Cen MT" w:eastAsia="Times New Roman" w:hAnsi="Tw Cen MT" w:cs="Calibri"/>
          <w:szCs w:val="24"/>
          <w:lang w:bidi="en-US"/>
        </w:rPr>
        <w:t>Does your school, community center, or other buildings have gender-neutral restrooms?</w:t>
      </w:r>
    </w:p>
    <w:p w:rsidR="00290D65" w:rsidRPr="00DE3DB4" w:rsidRDefault="00290D65" w:rsidP="00DE3DB4">
      <w:pPr>
        <w:numPr>
          <w:ilvl w:val="0"/>
          <w:numId w:val="14"/>
        </w:numPr>
        <w:spacing w:before="100" w:beforeAutospacing="1" w:after="120" w:line="240" w:lineRule="auto"/>
        <w:textAlignment w:val="baseline"/>
        <w:rPr>
          <w:rFonts w:ascii="Tw Cen MT" w:eastAsia="Times New Roman" w:hAnsi="Tw Cen MT" w:cs="Calibri"/>
          <w:szCs w:val="24"/>
          <w:lang w:bidi="en-US"/>
        </w:rPr>
      </w:pPr>
      <w:r w:rsidRPr="00DE3DB4">
        <w:rPr>
          <w:rFonts w:ascii="Tw Cen MT" w:eastAsia="Times New Roman" w:hAnsi="Tw Cen MT" w:cs="Calibri"/>
          <w:szCs w:val="24"/>
          <w:lang w:bidi="en-US"/>
        </w:rPr>
        <w:t>What programs, clubs, or services exist in your community for 2SLGBTQ youth?</w:t>
      </w:r>
    </w:p>
    <w:p w:rsidR="00290D65" w:rsidRPr="00DE3DB4" w:rsidRDefault="00290D65" w:rsidP="00DE3DB4">
      <w:pPr>
        <w:numPr>
          <w:ilvl w:val="0"/>
          <w:numId w:val="14"/>
        </w:numPr>
        <w:spacing w:before="100" w:beforeAutospacing="1" w:after="120" w:line="240" w:lineRule="auto"/>
        <w:textAlignment w:val="baseline"/>
        <w:rPr>
          <w:rFonts w:ascii="Tw Cen MT" w:eastAsia="Times New Roman" w:hAnsi="Tw Cen MT" w:cs="Calibri"/>
          <w:szCs w:val="24"/>
          <w:lang w:bidi="en-US"/>
        </w:rPr>
      </w:pPr>
      <w:r w:rsidRPr="00DE3DB4">
        <w:rPr>
          <w:rFonts w:ascii="Tw Cen MT" w:eastAsia="Times New Roman" w:hAnsi="Tw Cen MT" w:cs="Calibri"/>
          <w:szCs w:val="24"/>
          <w:lang w:bidi="en-US"/>
        </w:rPr>
        <w:t>Can 2SLGBTQ youth in your community participate in gender-neutral (co-ed) sports teams or in the sports team that aligns with their gender identity?</w:t>
      </w:r>
    </w:p>
    <w:p w:rsidR="00290D65" w:rsidRPr="00DE3DB4" w:rsidRDefault="00290D65" w:rsidP="00DE3DB4">
      <w:pPr>
        <w:numPr>
          <w:ilvl w:val="0"/>
          <w:numId w:val="14"/>
        </w:numPr>
        <w:spacing w:before="100" w:beforeAutospacing="1" w:after="120" w:line="240" w:lineRule="auto"/>
        <w:textAlignment w:val="baseline"/>
        <w:rPr>
          <w:rFonts w:ascii="Tw Cen MT" w:eastAsia="Times New Roman" w:hAnsi="Tw Cen MT" w:cs="Calibri"/>
          <w:szCs w:val="24"/>
          <w:lang w:bidi="en-US"/>
        </w:rPr>
      </w:pPr>
      <w:r w:rsidRPr="00DE3DB4">
        <w:rPr>
          <w:rFonts w:ascii="Tw Cen MT" w:eastAsia="Times New Roman" w:hAnsi="Tw Cen MT" w:cs="Calibri"/>
          <w:szCs w:val="24"/>
          <w:lang w:bidi="en-US"/>
        </w:rPr>
        <w:t>What are the barriers for an 2SLGBTQ inclusive program in your community? How can the</w:t>
      </w:r>
      <w:r w:rsidR="00552904">
        <w:rPr>
          <w:rFonts w:ascii="Tw Cen MT" w:eastAsia="Times New Roman" w:hAnsi="Tw Cen MT" w:cs="Calibri"/>
          <w:szCs w:val="24"/>
          <w:lang w:bidi="en-US"/>
        </w:rPr>
        <w:t>y be</w:t>
      </w:r>
      <w:r w:rsidRPr="00DE3DB4">
        <w:rPr>
          <w:rFonts w:ascii="Tw Cen MT" w:eastAsia="Times New Roman" w:hAnsi="Tw Cen MT" w:cs="Calibri"/>
          <w:szCs w:val="24"/>
          <w:lang w:bidi="en-US"/>
        </w:rPr>
        <w:t xml:space="preserve"> overcome?</w:t>
      </w:r>
    </w:p>
    <w:p w:rsidR="00290D65" w:rsidRPr="00DE3DB4" w:rsidRDefault="00290D65" w:rsidP="00DE3DB4">
      <w:pPr>
        <w:numPr>
          <w:ilvl w:val="0"/>
          <w:numId w:val="14"/>
        </w:numPr>
        <w:spacing w:before="100" w:beforeAutospacing="1" w:after="120" w:line="240" w:lineRule="auto"/>
        <w:textAlignment w:val="baseline"/>
        <w:rPr>
          <w:rFonts w:ascii="Tw Cen MT" w:eastAsia="Times New Roman" w:hAnsi="Tw Cen MT" w:cs="Calibri"/>
          <w:szCs w:val="24"/>
          <w:lang w:bidi="en-US"/>
        </w:rPr>
      </w:pPr>
      <w:r w:rsidRPr="00DE3DB4">
        <w:rPr>
          <w:rFonts w:ascii="Tw Cen MT" w:eastAsia="Times New Roman" w:hAnsi="Tw Cen MT" w:cs="Calibri"/>
          <w:szCs w:val="24"/>
          <w:lang w:bidi="en-US"/>
        </w:rPr>
        <w:t xml:space="preserve">What health services (e.g., reproductive health, substance use, mental health) are available to 2SLGBTQ youth in your community? </w:t>
      </w:r>
    </w:p>
    <w:p w:rsidR="00290D65" w:rsidRPr="00DE3DB4" w:rsidRDefault="00290D65" w:rsidP="00DE3DB4">
      <w:pPr>
        <w:numPr>
          <w:ilvl w:val="0"/>
          <w:numId w:val="14"/>
        </w:numPr>
        <w:spacing w:before="100" w:beforeAutospacing="1" w:after="120" w:line="240" w:lineRule="auto"/>
        <w:textAlignment w:val="baseline"/>
        <w:rPr>
          <w:rFonts w:ascii="Tw Cen MT" w:eastAsia="Times New Roman" w:hAnsi="Tw Cen MT" w:cs="Calibri"/>
          <w:szCs w:val="24"/>
          <w:lang w:bidi="en-US"/>
        </w:rPr>
      </w:pPr>
      <w:r w:rsidRPr="00DE3DB4">
        <w:rPr>
          <w:rFonts w:ascii="Tw Cen MT" w:eastAsia="Times New Roman" w:hAnsi="Tw Cen MT" w:cs="Calibri"/>
          <w:szCs w:val="24"/>
          <w:lang w:bidi="en-US"/>
        </w:rPr>
        <w:t>How easy/hard is it for 2SLGBTQ youth to access these services confidentially? How could this be improved?</w:t>
      </w:r>
    </w:p>
    <w:p w:rsidR="00290D65" w:rsidRPr="00DE3DB4" w:rsidRDefault="00290D65" w:rsidP="00DE3DB4">
      <w:pPr>
        <w:numPr>
          <w:ilvl w:val="0"/>
          <w:numId w:val="14"/>
        </w:numPr>
        <w:spacing w:before="100" w:beforeAutospacing="1" w:after="120" w:line="240" w:lineRule="auto"/>
        <w:textAlignment w:val="baseline"/>
        <w:rPr>
          <w:rFonts w:ascii="Tw Cen MT" w:eastAsia="Times New Roman" w:hAnsi="Tw Cen MT" w:cs="Calibri"/>
          <w:szCs w:val="24"/>
          <w:lang w:bidi="en-US"/>
        </w:rPr>
      </w:pPr>
      <w:r w:rsidRPr="00DE3DB4">
        <w:rPr>
          <w:rFonts w:ascii="Tw Cen MT" w:eastAsia="Times New Roman" w:hAnsi="Tw Cen MT" w:cs="Calibri"/>
          <w:szCs w:val="24"/>
          <w:lang w:bidi="en-US"/>
        </w:rPr>
        <w:t>Anything else we should know?</w:t>
      </w:r>
    </w:p>
    <w:p w:rsidR="00290D65" w:rsidRDefault="00290D65" w:rsidP="00290D65">
      <w:pPr>
        <w:spacing w:before="100" w:beforeAutospacing="1" w:after="100" w:afterAutospacing="1" w:line="240" w:lineRule="auto"/>
        <w:textAlignment w:val="baseline"/>
        <w:rPr>
          <w:rFonts w:ascii="Tw Cen MT" w:eastAsia="Times New Roman" w:hAnsi="Tw Cen MT" w:cs="Calibri"/>
          <w:sz w:val="24"/>
          <w:szCs w:val="24"/>
          <w:lang w:bidi="en-US"/>
        </w:rPr>
      </w:pPr>
    </w:p>
    <w:p w:rsidR="00290D65" w:rsidRDefault="00290D65" w:rsidP="00290D65">
      <w:pPr>
        <w:spacing w:before="100" w:beforeAutospacing="1" w:after="100" w:afterAutospacing="1" w:line="240" w:lineRule="auto"/>
        <w:textAlignment w:val="baseline"/>
        <w:rPr>
          <w:rFonts w:ascii="Tw Cen MT" w:eastAsia="Times New Roman" w:hAnsi="Tw Cen MT" w:cs="Calibri"/>
          <w:sz w:val="24"/>
          <w:szCs w:val="24"/>
          <w:lang w:bidi="en-US"/>
        </w:rPr>
      </w:pPr>
    </w:p>
    <w:p w:rsidR="00290D65" w:rsidRDefault="00290D65" w:rsidP="00290D65">
      <w:pPr>
        <w:spacing w:before="100" w:beforeAutospacing="1" w:after="100" w:afterAutospacing="1" w:line="240" w:lineRule="auto"/>
        <w:textAlignment w:val="baseline"/>
        <w:rPr>
          <w:rFonts w:ascii="Tw Cen MT" w:eastAsia="Times New Roman" w:hAnsi="Tw Cen MT" w:cs="Calibri"/>
          <w:sz w:val="24"/>
          <w:szCs w:val="24"/>
          <w:lang w:bidi="en-US"/>
        </w:rPr>
      </w:pPr>
    </w:p>
    <w:p w:rsidR="00290D65" w:rsidRDefault="00290D65" w:rsidP="00290D65">
      <w:pPr>
        <w:spacing w:before="100" w:beforeAutospacing="1" w:after="100" w:afterAutospacing="1" w:line="240" w:lineRule="auto"/>
        <w:textAlignment w:val="baseline"/>
        <w:rPr>
          <w:rFonts w:ascii="Tw Cen MT" w:eastAsia="Times New Roman" w:hAnsi="Tw Cen MT" w:cs="Calibri"/>
          <w:sz w:val="24"/>
          <w:szCs w:val="24"/>
          <w:lang w:bidi="en-US"/>
        </w:rPr>
      </w:pPr>
    </w:p>
    <w:p w:rsidR="00290D65" w:rsidRDefault="00290D65" w:rsidP="00290D65">
      <w:pPr>
        <w:spacing w:before="100" w:beforeAutospacing="1" w:after="100" w:afterAutospacing="1" w:line="240" w:lineRule="auto"/>
        <w:textAlignment w:val="baseline"/>
        <w:rPr>
          <w:rFonts w:ascii="Tw Cen MT" w:eastAsia="Times New Roman" w:hAnsi="Tw Cen MT" w:cs="Calibri"/>
          <w:sz w:val="24"/>
          <w:szCs w:val="24"/>
          <w:lang w:bidi="en-US"/>
        </w:rPr>
      </w:pPr>
    </w:p>
    <w:p w:rsidR="00290D65" w:rsidRDefault="00290D65" w:rsidP="00290D65">
      <w:pPr>
        <w:spacing w:before="100" w:beforeAutospacing="1" w:after="100" w:afterAutospacing="1" w:line="240" w:lineRule="auto"/>
        <w:textAlignment w:val="baseline"/>
        <w:rPr>
          <w:rFonts w:ascii="Tw Cen MT" w:eastAsia="Times New Roman" w:hAnsi="Tw Cen MT" w:cs="Calibri"/>
          <w:sz w:val="24"/>
          <w:szCs w:val="24"/>
          <w:lang w:bidi="en-US"/>
        </w:rPr>
      </w:pPr>
    </w:p>
    <w:p w:rsidR="00290D65" w:rsidRDefault="00290D65" w:rsidP="00290D65">
      <w:pPr>
        <w:spacing w:before="100" w:beforeAutospacing="1" w:after="100" w:afterAutospacing="1" w:line="240" w:lineRule="auto"/>
        <w:textAlignment w:val="baseline"/>
        <w:rPr>
          <w:rFonts w:ascii="Tw Cen MT" w:eastAsia="Times New Roman" w:hAnsi="Tw Cen MT" w:cs="Calibri"/>
          <w:sz w:val="24"/>
          <w:szCs w:val="24"/>
          <w:lang w:bidi="en-US"/>
        </w:rPr>
      </w:pPr>
    </w:p>
    <w:p w:rsidR="00290D65" w:rsidRDefault="00290D65" w:rsidP="00290D65">
      <w:pPr>
        <w:spacing w:before="100" w:beforeAutospacing="1" w:after="100" w:afterAutospacing="1" w:line="240" w:lineRule="auto"/>
        <w:textAlignment w:val="baseline"/>
        <w:rPr>
          <w:rFonts w:ascii="Tw Cen MT" w:eastAsia="Times New Roman" w:hAnsi="Tw Cen MT" w:cs="Calibri"/>
          <w:sz w:val="24"/>
          <w:szCs w:val="24"/>
          <w:lang w:bidi="en-US"/>
        </w:rPr>
      </w:pPr>
    </w:p>
    <w:p w:rsidR="00290D65" w:rsidRDefault="00290D65" w:rsidP="00290D65">
      <w:pPr>
        <w:spacing w:after="0" w:line="276" w:lineRule="auto"/>
        <w:rPr>
          <w:rFonts w:ascii="Tw Cen MT" w:eastAsia="Times New Roman" w:hAnsi="Tw Cen MT" w:cs="Times New Roman"/>
          <w:b/>
          <w:color w:val="01456F"/>
          <w:spacing w:val="15"/>
          <w:sz w:val="28"/>
          <w:szCs w:val="28"/>
        </w:rPr>
        <w:sectPr w:rsidR="00290D65">
          <w:pgSz w:w="12240" w:h="15840"/>
          <w:pgMar w:top="1152" w:right="1152" w:bottom="1152" w:left="1152" w:header="720" w:footer="720" w:gutter="0"/>
          <w:cols w:space="720"/>
          <w:formProt w:val="0"/>
        </w:sectPr>
      </w:pPr>
    </w:p>
    <w:p w:rsidR="007A4972" w:rsidRDefault="007A4972" w:rsidP="00CB3AB2">
      <w:pPr>
        <w:keepNext/>
        <w:keepLines/>
        <w:spacing w:before="40" w:after="120" w:line="240" w:lineRule="auto"/>
        <w:outlineLvl w:val="2"/>
        <w:rPr>
          <w:rFonts w:ascii="Tw Cen MT" w:eastAsia="Times New Roman" w:hAnsi="Tw Cen MT" w:cs="Times New Roman"/>
          <w:color w:val="01456F"/>
          <w:sz w:val="36"/>
          <w:szCs w:val="36"/>
        </w:rPr>
      </w:pPr>
      <w:r w:rsidRPr="007A4972">
        <w:rPr>
          <w:rFonts w:ascii="Tw Cen MT" w:eastAsia="Times New Roman" w:hAnsi="Tw Cen MT" w:cs="Times New Roman"/>
          <w:color w:val="01456F"/>
          <w:sz w:val="36"/>
          <w:szCs w:val="36"/>
        </w:rPr>
        <w:lastRenderedPageBreak/>
        <w:t xml:space="preserve">Step 3: </w:t>
      </w:r>
      <w:r w:rsidR="00290D65">
        <w:rPr>
          <w:rFonts w:ascii="Tw Cen MT" w:eastAsia="Times New Roman" w:hAnsi="Tw Cen MT" w:cs="Times New Roman"/>
          <w:color w:val="01456F"/>
          <w:sz w:val="36"/>
          <w:szCs w:val="36"/>
        </w:rPr>
        <w:t>Shar</w:t>
      </w:r>
      <w:r w:rsidR="00C93ED6">
        <w:rPr>
          <w:rFonts w:ascii="Tw Cen MT" w:eastAsia="Times New Roman" w:hAnsi="Tw Cen MT" w:cs="Times New Roman"/>
          <w:color w:val="01456F"/>
          <w:sz w:val="36"/>
          <w:szCs w:val="36"/>
        </w:rPr>
        <w:t>e</w:t>
      </w:r>
      <w:r w:rsidR="00715E7C">
        <w:rPr>
          <w:rFonts w:ascii="Tw Cen MT" w:eastAsia="Times New Roman" w:hAnsi="Tw Cen MT" w:cs="Times New Roman"/>
          <w:color w:val="01456F"/>
          <w:sz w:val="36"/>
          <w:szCs w:val="36"/>
        </w:rPr>
        <w:t xml:space="preserve"> </w:t>
      </w:r>
      <w:r w:rsidR="00C93ED6">
        <w:rPr>
          <w:rFonts w:ascii="Tw Cen MT" w:eastAsia="Times New Roman" w:hAnsi="Tw Cen MT" w:cs="Times New Roman"/>
          <w:color w:val="01456F"/>
          <w:sz w:val="36"/>
          <w:szCs w:val="36"/>
        </w:rPr>
        <w:t>Your Finding</w:t>
      </w:r>
      <w:r w:rsidRPr="007A4972">
        <w:rPr>
          <w:rFonts w:ascii="Tw Cen MT" w:eastAsia="Times New Roman" w:hAnsi="Tw Cen MT" w:cs="Times New Roman"/>
          <w:color w:val="01456F"/>
          <w:sz w:val="36"/>
          <w:szCs w:val="36"/>
        </w:rPr>
        <w:t xml:space="preserve"> </w:t>
      </w:r>
    </w:p>
    <w:p w:rsidR="00CB3AB2" w:rsidRDefault="005F0C2F" w:rsidP="00715E7C">
      <w:pPr>
        <w:spacing w:after="200" w:line="276" w:lineRule="auto"/>
        <w:rPr>
          <w:rFonts w:ascii="Tw Cen MT" w:eastAsia="Tw Cen MT" w:hAnsi="Tw Cen MT" w:cs="Times New Roman"/>
          <w:sz w:val="24"/>
        </w:rPr>
      </w:pPr>
      <w:r w:rsidRPr="00CB3AB2">
        <w:rPr>
          <w:rFonts w:ascii="Tw Cen MT" w:eastAsia="Tw Cen MT" w:hAnsi="Tw Cen MT" w:cs="Times New Roman"/>
          <w:noProof/>
          <w:sz w:val="24"/>
        </w:rPr>
        <w:drawing>
          <wp:anchor distT="0" distB="0" distL="114300" distR="114300" simplePos="0" relativeHeight="251659264" behindDoc="1" locked="0" layoutInCell="1" allowOverlap="1">
            <wp:simplePos x="0" y="0"/>
            <wp:positionH relativeFrom="margin">
              <wp:posOffset>-271145</wp:posOffset>
            </wp:positionH>
            <wp:positionV relativeFrom="paragraph">
              <wp:posOffset>385445</wp:posOffset>
            </wp:positionV>
            <wp:extent cx="8711565" cy="555561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18">
                      <a:extLst>
                        <a:ext uri="{28A0092B-C50C-407E-A947-70E740481C1C}">
                          <a14:useLocalDpi xmlns:a14="http://schemas.microsoft.com/office/drawing/2010/main" val="0"/>
                        </a:ext>
                      </a:extLst>
                    </a:blip>
                    <a:srcRect t="8120"/>
                    <a:stretch/>
                  </pic:blipFill>
                  <pic:spPr bwMode="auto">
                    <a:xfrm>
                      <a:off x="0" y="0"/>
                      <a:ext cx="8711565" cy="55556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5E7C" w:rsidRPr="00715E7C">
        <w:rPr>
          <w:rFonts w:ascii="Tw Cen MT" w:eastAsia="Tw Cen MT" w:hAnsi="Tw Cen MT" w:cs="Times New Roman"/>
          <w:sz w:val="24"/>
        </w:rPr>
        <w:t>Once you have gathered</w:t>
      </w:r>
      <w:r w:rsidR="00715E7C">
        <w:rPr>
          <w:rFonts w:ascii="Tw Cen MT" w:eastAsia="Tw Cen MT" w:hAnsi="Tw Cen MT" w:cs="Times New Roman"/>
          <w:sz w:val="24"/>
        </w:rPr>
        <w:t xml:space="preserve"> input from community partners</w:t>
      </w:r>
      <w:r w:rsidR="00715E7C" w:rsidRPr="00715E7C">
        <w:rPr>
          <w:rFonts w:ascii="Tw Cen MT" w:eastAsia="Tw Cen MT" w:hAnsi="Tw Cen MT" w:cs="Times New Roman"/>
          <w:sz w:val="24"/>
        </w:rPr>
        <w:t xml:space="preserve">, </w:t>
      </w:r>
      <w:r w:rsidR="00715E7C">
        <w:rPr>
          <w:rFonts w:ascii="Tw Cen MT" w:eastAsia="Tw Cen MT" w:hAnsi="Tw Cen MT" w:cs="Times New Roman"/>
          <w:sz w:val="24"/>
        </w:rPr>
        <w:t>you will want to share your findings</w:t>
      </w:r>
      <w:r w:rsidR="00CB3AB2">
        <w:rPr>
          <w:rFonts w:ascii="Tw Cen MT" w:eastAsia="Tw Cen MT" w:hAnsi="Tw Cen MT" w:cs="Times New Roman"/>
          <w:sz w:val="24"/>
        </w:rPr>
        <w:t xml:space="preserve"> back with those who contributed to it</w:t>
      </w:r>
      <w:r w:rsidR="00715E7C" w:rsidRPr="00715E7C">
        <w:rPr>
          <w:rFonts w:ascii="Tw Cen MT" w:eastAsia="Tw Cen MT" w:hAnsi="Tw Cen MT" w:cs="Times New Roman"/>
          <w:sz w:val="24"/>
        </w:rPr>
        <w:t>.</w:t>
      </w:r>
    </w:p>
    <w:p w:rsidR="00DA78AD" w:rsidRDefault="00DA78AD" w:rsidP="0024640C">
      <w:pPr>
        <w:spacing w:after="200" w:line="276" w:lineRule="auto"/>
        <w:jc w:val="center"/>
      </w:pPr>
      <w:bookmarkStart w:id="5" w:name="_GoBack"/>
      <w:bookmarkEnd w:id="5"/>
    </w:p>
    <w:sectPr w:rsidR="00DA78AD" w:rsidSect="00CB3AB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E13" w:rsidRDefault="0024640C">
      <w:pPr>
        <w:spacing w:after="0" w:line="240" w:lineRule="auto"/>
      </w:pPr>
      <w:r>
        <w:separator/>
      </w:r>
    </w:p>
  </w:endnote>
  <w:endnote w:type="continuationSeparator" w:id="0">
    <w:p w:rsidR="002A7E13" w:rsidRDefault="00246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972" w:rsidRPr="009B2DD7" w:rsidRDefault="007A4972" w:rsidP="009B2DD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E13" w:rsidRDefault="0024640C">
      <w:pPr>
        <w:spacing w:after="0" w:line="240" w:lineRule="auto"/>
      </w:pPr>
      <w:r>
        <w:separator/>
      </w:r>
    </w:p>
  </w:footnote>
  <w:footnote w:type="continuationSeparator" w:id="0">
    <w:p w:rsidR="002A7E13" w:rsidRDefault="002464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14D42"/>
    <w:multiLevelType w:val="hybridMultilevel"/>
    <w:tmpl w:val="411C3A04"/>
    <w:lvl w:ilvl="0" w:tplc="120A4ADC">
      <w:start w:val="1"/>
      <w:numFmt w:val="decimal"/>
      <w:lvlText w:val="%1."/>
      <w:lvlJc w:val="left"/>
      <w:pPr>
        <w:ind w:left="785" w:hanging="360"/>
      </w:pPr>
      <w:rPr>
        <w:i w:val="0"/>
        <w:iCs/>
        <w:color w:val="auto"/>
      </w:r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1" w15:restartNumberingAfterBreak="0">
    <w:nsid w:val="0E6A1C07"/>
    <w:multiLevelType w:val="hybridMultilevel"/>
    <w:tmpl w:val="6F6AB918"/>
    <w:lvl w:ilvl="0" w:tplc="41386E42">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7472F6A"/>
    <w:multiLevelType w:val="hybridMultilevel"/>
    <w:tmpl w:val="79786462"/>
    <w:lvl w:ilvl="0" w:tplc="EAA8ADF0">
      <w:start w:val="1"/>
      <w:numFmt w:val="bullet"/>
      <w:lvlText w:val="o"/>
      <w:lvlJc w:val="left"/>
      <w:pPr>
        <w:ind w:left="360" w:hanging="360"/>
      </w:pPr>
      <w:rPr>
        <w:rFonts w:ascii="Wingdings" w:hAnsi="Wingdings" w:hint="default"/>
        <w:color w:val="55B5C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CA1B09"/>
    <w:multiLevelType w:val="hybridMultilevel"/>
    <w:tmpl w:val="F506A512"/>
    <w:lvl w:ilvl="0" w:tplc="0409000F">
      <w:start w:val="1"/>
      <w:numFmt w:val="decimal"/>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4" w15:restartNumberingAfterBreak="0">
    <w:nsid w:val="1A515A24"/>
    <w:multiLevelType w:val="hybridMultilevel"/>
    <w:tmpl w:val="B4547CA0"/>
    <w:lvl w:ilvl="0" w:tplc="A20E9B64">
      <w:start w:val="1"/>
      <w:numFmt w:val="bullet"/>
      <w:lvlText w:val=""/>
      <w:lvlJc w:val="left"/>
      <w:pPr>
        <w:ind w:left="785" w:hanging="360"/>
      </w:pPr>
      <w:rPr>
        <w:rFonts w:ascii="Symbol" w:hAnsi="Symbol" w:hint="default"/>
        <w:color w:val="auto"/>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15:restartNumberingAfterBreak="0">
    <w:nsid w:val="27A94761"/>
    <w:multiLevelType w:val="hybridMultilevel"/>
    <w:tmpl w:val="2C3A0A70"/>
    <w:lvl w:ilvl="0" w:tplc="EAA8ADF0">
      <w:start w:val="1"/>
      <w:numFmt w:val="bullet"/>
      <w:lvlText w:val="o"/>
      <w:lvlJc w:val="left"/>
      <w:pPr>
        <w:ind w:left="360" w:hanging="360"/>
      </w:pPr>
      <w:rPr>
        <w:rFonts w:ascii="Wingdings" w:hAnsi="Wingdings" w:hint="default"/>
        <w:color w:val="55B5C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E22A1B"/>
    <w:multiLevelType w:val="hybridMultilevel"/>
    <w:tmpl w:val="1F9E46C8"/>
    <w:lvl w:ilvl="0" w:tplc="EAA8ADF0">
      <w:start w:val="1"/>
      <w:numFmt w:val="bullet"/>
      <w:lvlText w:val="o"/>
      <w:lvlJc w:val="left"/>
      <w:pPr>
        <w:ind w:left="360" w:hanging="360"/>
      </w:pPr>
      <w:rPr>
        <w:rFonts w:ascii="Wingdings" w:hAnsi="Wingdings" w:hint="default"/>
        <w:color w:val="55B5C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8C7226"/>
    <w:multiLevelType w:val="hybridMultilevel"/>
    <w:tmpl w:val="E6FE5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B840773"/>
    <w:multiLevelType w:val="hybridMultilevel"/>
    <w:tmpl w:val="CB8082FE"/>
    <w:lvl w:ilvl="0" w:tplc="0CFEACB6">
      <w:start w:val="12"/>
      <w:numFmt w:val="decimal"/>
      <w:lvlText w:val="%1."/>
      <w:lvlJc w:val="left"/>
      <w:pPr>
        <w:ind w:left="785"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CF1A32"/>
    <w:multiLevelType w:val="hybridMultilevel"/>
    <w:tmpl w:val="6A920098"/>
    <w:lvl w:ilvl="0" w:tplc="04090019">
      <w:start w:val="1"/>
      <w:numFmt w:val="lowerLetter"/>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0" w15:restartNumberingAfterBreak="0">
    <w:nsid w:val="45DB1AFC"/>
    <w:multiLevelType w:val="hybridMultilevel"/>
    <w:tmpl w:val="18F6F4B0"/>
    <w:lvl w:ilvl="0" w:tplc="120A4ADC">
      <w:start w:val="1"/>
      <w:numFmt w:val="decimal"/>
      <w:lvlText w:val="%1."/>
      <w:lvlJc w:val="left"/>
      <w:pPr>
        <w:ind w:left="785" w:hanging="360"/>
      </w:pPr>
      <w:rPr>
        <w:i w:val="0"/>
        <w:iCs/>
        <w:color w:val="auto"/>
      </w:r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11" w15:restartNumberingAfterBreak="0">
    <w:nsid w:val="48D71356"/>
    <w:multiLevelType w:val="hybridMultilevel"/>
    <w:tmpl w:val="FB84C4A6"/>
    <w:lvl w:ilvl="0" w:tplc="120A4ADC">
      <w:start w:val="1"/>
      <w:numFmt w:val="decimal"/>
      <w:lvlText w:val="%1."/>
      <w:lvlJc w:val="left"/>
      <w:pPr>
        <w:ind w:left="785" w:hanging="360"/>
      </w:pPr>
      <w:rPr>
        <w:i w:val="0"/>
        <w:iCs/>
        <w:color w:val="auto"/>
      </w:r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12" w15:restartNumberingAfterBreak="0">
    <w:nsid w:val="4AC76B9C"/>
    <w:multiLevelType w:val="hybridMultilevel"/>
    <w:tmpl w:val="57BAD1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67E6640"/>
    <w:multiLevelType w:val="hybridMultilevel"/>
    <w:tmpl w:val="F7C040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601F5D31"/>
    <w:multiLevelType w:val="hybridMultilevel"/>
    <w:tmpl w:val="F11A080C"/>
    <w:lvl w:ilvl="0" w:tplc="EAA8ADF0">
      <w:start w:val="1"/>
      <w:numFmt w:val="bullet"/>
      <w:lvlText w:val="o"/>
      <w:lvlJc w:val="left"/>
      <w:pPr>
        <w:ind w:left="360" w:hanging="360"/>
      </w:pPr>
      <w:rPr>
        <w:rFonts w:ascii="Wingdings" w:hAnsi="Wingdings" w:hint="default"/>
        <w:color w:val="55B5C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633FD0"/>
    <w:multiLevelType w:val="hybridMultilevel"/>
    <w:tmpl w:val="827A04EC"/>
    <w:lvl w:ilvl="0" w:tplc="EAA8ADF0">
      <w:start w:val="1"/>
      <w:numFmt w:val="bullet"/>
      <w:lvlText w:val="o"/>
      <w:lvlJc w:val="left"/>
      <w:pPr>
        <w:ind w:left="360" w:hanging="360"/>
      </w:pPr>
      <w:rPr>
        <w:rFonts w:ascii="Wingdings" w:hAnsi="Wingdings" w:hint="default"/>
        <w:color w:val="55B5C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2E00197"/>
    <w:multiLevelType w:val="hybridMultilevel"/>
    <w:tmpl w:val="6756E2FC"/>
    <w:lvl w:ilvl="0" w:tplc="EAA8ADF0">
      <w:start w:val="1"/>
      <w:numFmt w:val="bullet"/>
      <w:lvlText w:val="o"/>
      <w:lvlJc w:val="left"/>
      <w:pPr>
        <w:ind w:left="360" w:hanging="360"/>
      </w:pPr>
      <w:rPr>
        <w:rFonts w:ascii="Wingdings" w:hAnsi="Wingdings" w:hint="default"/>
        <w:color w:val="55B5C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DB198A"/>
    <w:multiLevelType w:val="hybridMultilevel"/>
    <w:tmpl w:val="D38AEB24"/>
    <w:lvl w:ilvl="0" w:tplc="EAA8ADF0">
      <w:start w:val="1"/>
      <w:numFmt w:val="bullet"/>
      <w:lvlText w:val="o"/>
      <w:lvlJc w:val="left"/>
      <w:pPr>
        <w:ind w:left="360" w:hanging="360"/>
      </w:pPr>
      <w:rPr>
        <w:rFonts w:ascii="Wingdings" w:hAnsi="Wingdings" w:hint="default"/>
        <w:color w:val="55B5C3"/>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7212774"/>
    <w:multiLevelType w:val="hybridMultilevel"/>
    <w:tmpl w:val="57BAD1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F0867C3"/>
    <w:multiLevelType w:val="hybridMultilevel"/>
    <w:tmpl w:val="37D68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1A3477E"/>
    <w:multiLevelType w:val="hybridMultilevel"/>
    <w:tmpl w:val="FB84C4A6"/>
    <w:lvl w:ilvl="0" w:tplc="120A4ADC">
      <w:start w:val="1"/>
      <w:numFmt w:val="decimal"/>
      <w:lvlText w:val="%1."/>
      <w:lvlJc w:val="left"/>
      <w:pPr>
        <w:ind w:left="785" w:hanging="360"/>
      </w:pPr>
      <w:rPr>
        <w:i w:val="0"/>
        <w:iCs/>
        <w:color w:val="auto"/>
      </w:r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num w:numId="1">
    <w:abstractNumId w:val="16"/>
  </w:num>
  <w:num w:numId="2">
    <w:abstractNumId w:val="17"/>
  </w:num>
  <w:num w:numId="3">
    <w:abstractNumId w:val="14"/>
  </w:num>
  <w:num w:numId="4">
    <w:abstractNumId w:val="6"/>
  </w:num>
  <w:num w:numId="5">
    <w:abstractNumId w:val="15"/>
  </w:num>
  <w:num w:numId="6">
    <w:abstractNumId w:val="2"/>
  </w:num>
  <w:num w:numId="7">
    <w:abstractNumId w:val="5"/>
  </w:num>
  <w:num w:numId="8">
    <w:abstractNumId w:val="4"/>
  </w:num>
  <w:num w:numId="9">
    <w:abstractNumId w:val="7"/>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1"/>
  </w:num>
  <w:num w:numId="18">
    <w:abstractNumId w:val="3"/>
  </w:num>
  <w:num w:numId="19">
    <w:abstractNumId w:val="9"/>
  </w:num>
  <w:num w:numId="20">
    <w:abstractNumId w:val="0"/>
  </w:num>
  <w:num w:numId="21">
    <w:abstractNumId w:val="20"/>
  </w:num>
  <w:num w:numId="22">
    <w:abstractNumId w:val="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972"/>
    <w:rsid w:val="0024640C"/>
    <w:rsid w:val="00290D65"/>
    <w:rsid w:val="002A7E13"/>
    <w:rsid w:val="002C27A9"/>
    <w:rsid w:val="00370FAC"/>
    <w:rsid w:val="00441646"/>
    <w:rsid w:val="00552904"/>
    <w:rsid w:val="00582A70"/>
    <w:rsid w:val="005F0C2F"/>
    <w:rsid w:val="006A265F"/>
    <w:rsid w:val="006C77BF"/>
    <w:rsid w:val="00715E7C"/>
    <w:rsid w:val="007A4972"/>
    <w:rsid w:val="007C493D"/>
    <w:rsid w:val="00902824"/>
    <w:rsid w:val="0095637D"/>
    <w:rsid w:val="00A26523"/>
    <w:rsid w:val="00B62307"/>
    <w:rsid w:val="00B84924"/>
    <w:rsid w:val="00C65287"/>
    <w:rsid w:val="00C93ED6"/>
    <w:rsid w:val="00CB3AB2"/>
    <w:rsid w:val="00CB4339"/>
    <w:rsid w:val="00DA78AD"/>
    <w:rsid w:val="00DE3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E2EA12A"/>
  <w15:chartTrackingRefBased/>
  <w15:docId w15:val="{5263F3F3-874C-4B09-A9F7-99FC03DA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4972"/>
    <w:rPr>
      <w:rFonts w:ascii="Times New Roman" w:hAnsi="Times New Roman" w:cs="Times New Roman"/>
      <w:sz w:val="24"/>
      <w:szCs w:val="24"/>
    </w:rPr>
  </w:style>
  <w:style w:type="paragraph" w:styleId="Footer">
    <w:name w:val="footer"/>
    <w:basedOn w:val="Normal"/>
    <w:link w:val="FooterChar"/>
    <w:uiPriority w:val="99"/>
    <w:unhideWhenUsed/>
    <w:rsid w:val="007A4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972"/>
  </w:style>
  <w:style w:type="table" w:customStyle="1" w:styleId="LightGrid-Accent41">
    <w:name w:val="Light Grid - Accent 41"/>
    <w:basedOn w:val="TableNormal"/>
    <w:next w:val="LightGrid-Accent4"/>
    <w:uiPriority w:val="62"/>
    <w:rsid w:val="007A4972"/>
    <w:pPr>
      <w:spacing w:after="0" w:line="240" w:lineRule="auto"/>
    </w:pPr>
    <w:tblPr>
      <w:tblStyleRowBandSize w:val="1"/>
      <w:tblStyleColBandSize w:val="1"/>
      <w:tblBorders>
        <w:top w:val="single" w:sz="8" w:space="0" w:color="5DCEAF"/>
        <w:left w:val="single" w:sz="8" w:space="0" w:color="5DCEAF"/>
        <w:bottom w:val="single" w:sz="8" w:space="0" w:color="5DCEAF"/>
        <w:right w:val="single" w:sz="8" w:space="0" w:color="5DCEAF"/>
        <w:insideH w:val="single" w:sz="8" w:space="0" w:color="5DCEAF"/>
        <w:insideV w:val="single" w:sz="8" w:space="0" w:color="5DCEAF"/>
      </w:tblBorders>
    </w:tblPr>
    <w:tblStylePr w:type="firstRow">
      <w:pPr>
        <w:spacing w:before="0" w:after="0" w:line="240" w:lineRule="auto"/>
      </w:pPr>
      <w:rPr>
        <w:rFonts w:ascii="Tw Cen MT" w:eastAsia="Times New Roman" w:hAnsi="Tw Cen MT" w:cs="Times New Roman"/>
        <w:b/>
        <w:bCs/>
      </w:rPr>
      <w:tblPr/>
      <w:tcPr>
        <w:tcBorders>
          <w:top w:val="single" w:sz="8" w:space="0" w:color="5DCEAF"/>
          <w:left w:val="single" w:sz="8" w:space="0" w:color="5DCEAF"/>
          <w:bottom w:val="single" w:sz="18" w:space="0" w:color="5DCEAF"/>
          <w:right w:val="single" w:sz="8" w:space="0" w:color="5DCEAF"/>
          <w:insideH w:val="nil"/>
          <w:insideV w:val="single" w:sz="8" w:space="0" w:color="5DCEAF"/>
        </w:tcBorders>
      </w:tcPr>
    </w:tblStylePr>
    <w:tblStylePr w:type="lastRow">
      <w:pPr>
        <w:spacing w:before="0" w:after="0" w:line="240" w:lineRule="auto"/>
      </w:pPr>
      <w:rPr>
        <w:rFonts w:ascii="Tw Cen MT" w:eastAsia="Times New Roman" w:hAnsi="Tw Cen MT" w:cs="Times New Roman"/>
        <w:b/>
        <w:bCs/>
      </w:rPr>
      <w:tblPr/>
      <w:tcPr>
        <w:tcBorders>
          <w:top w:val="double" w:sz="6" w:space="0" w:color="5DCEAF"/>
          <w:left w:val="single" w:sz="8" w:space="0" w:color="5DCEAF"/>
          <w:bottom w:val="single" w:sz="8" w:space="0" w:color="5DCEAF"/>
          <w:right w:val="single" w:sz="8" w:space="0" w:color="5DCEAF"/>
          <w:insideH w:val="nil"/>
          <w:insideV w:val="single" w:sz="8" w:space="0" w:color="5DCEAF"/>
        </w:tcBorders>
      </w:tcPr>
    </w:tblStylePr>
    <w:tblStylePr w:type="firstCol">
      <w:rPr>
        <w:rFonts w:ascii="Tw Cen MT" w:eastAsia="Times New Roman" w:hAnsi="Tw Cen MT" w:cs="Times New Roman"/>
        <w:b/>
        <w:bCs/>
      </w:rPr>
    </w:tblStylePr>
    <w:tblStylePr w:type="lastCol">
      <w:rPr>
        <w:rFonts w:ascii="Tw Cen MT" w:eastAsia="Times New Roman" w:hAnsi="Tw Cen MT" w:cs="Times New Roman"/>
        <w:b/>
        <w:bCs/>
      </w:rPr>
      <w:tblPr/>
      <w:tcPr>
        <w:tcBorders>
          <w:top w:val="single" w:sz="8" w:space="0" w:color="5DCEAF"/>
          <w:left w:val="single" w:sz="8" w:space="0" w:color="5DCEAF"/>
          <w:bottom w:val="single" w:sz="8" w:space="0" w:color="5DCEAF"/>
          <w:right w:val="single" w:sz="8" w:space="0" w:color="5DCEAF"/>
        </w:tcBorders>
      </w:tcPr>
    </w:tblStylePr>
    <w:tblStylePr w:type="band1Vert">
      <w:tblPr/>
      <w:tcPr>
        <w:tcBorders>
          <w:top w:val="single" w:sz="8" w:space="0" w:color="5DCEAF"/>
          <w:left w:val="single" w:sz="8" w:space="0" w:color="5DCEAF"/>
          <w:bottom w:val="single" w:sz="8" w:space="0" w:color="5DCEAF"/>
          <w:right w:val="single" w:sz="8" w:space="0" w:color="5DCEAF"/>
        </w:tcBorders>
        <w:shd w:val="clear" w:color="auto" w:fill="D6F3EB"/>
      </w:tcPr>
    </w:tblStylePr>
    <w:tblStylePr w:type="band1Horz">
      <w:tblPr/>
      <w:tcPr>
        <w:tcBorders>
          <w:top w:val="single" w:sz="8" w:space="0" w:color="5DCEAF"/>
          <w:left w:val="single" w:sz="8" w:space="0" w:color="5DCEAF"/>
          <w:bottom w:val="single" w:sz="8" w:space="0" w:color="5DCEAF"/>
          <w:right w:val="single" w:sz="8" w:space="0" w:color="5DCEAF"/>
          <w:insideV w:val="single" w:sz="8" w:space="0" w:color="5DCEAF"/>
        </w:tcBorders>
        <w:shd w:val="clear" w:color="auto" w:fill="D6F3EB"/>
      </w:tcPr>
    </w:tblStylePr>
    <w:tblStylePr w:type="band2Horz">
      <w:tblPr/>
      <w:tcPr>
        <w:tcBorders>
          <w:top w:val="single" w:sz="8" w:space="0" w:color="5DCEAF"/>
          <w:left w:val="single" w:sz="8" w:space="0" w:color="5DCEAF"/>
          <w:bottom w:val="single" w:sz="8" w:space="0" w:color="5DCEAF"/>
          <w:right w:val="single" w:sz="8" w:space="0" w:color="5DCEAF"/>
          <w:insideV w:val="single" w:sz="8" w:space="0" w:color="5DCEAF"/>
        </w:tcBorders>
      </w:tcPr>
    </w:tblStylePr>
  </w:style>
  <w:style w:type="table" w:customStyle="1" w:styleId="GridTable6Colorful-Accent41">
    <w:name w:val="Grid Table 6 Colorful - Accent 41"/>
    <w:basedOn w:val="TableNormal"/>
    <w:next w:val="GridTable6Colorful-Accent4"/>
    <w:uiPriority w:val="51"/>
    <w:rsid w:val="007A4972"/>
    <w:pPr>
      <w:spacing w:after="0" w:line="240" w:lineRule="auto"/>
    </w:pPr>
    <w:rPr>
      <w:color w:val="34AB8A"/>
    </w:rPr>
    <w:tblPr>
      <w:tblStyleRowBandSize w:val="1"/>
      <w:tblStyleColBandSize w:val="1"/>
      <w:tblBorders>
        <w:top w:val="single" w:sz="4" w:space="0" w:color="9DE1CF"/>
        <w:left w:val="single" w:sz="4" w:space="0" w:color="9DE1CF"/>
        <w:bottom w:val="single" w:sz="4" w:space="0" w:color="9DE1CF"/>
        <w:right w:val="single" w:sz="4" w:space="0" w:color="9DE1CF"/>
        <w:insideH w:val="single" w:sz="4" w:space="0" w:color="9DE1CF"/>
        <w:insideV w:val="single" w:sz="4" w:space="0" w:color="9DE1CF"/>
      </w:tblBorders>
    </w:tblPr>
    <w:tblStylePr w:type="firstRow">
      <w:rPr>
        <w:b/>
        <w:bCs/>
      </w:rPr>
      <w:tblPr/>
      <w:tcPr>
        <w:tcBorders>
          <w:bottom w:val="single" w:sz="12" w:space="0" w:color="9DE1CF"/>
        </w:tcBorders>
      </w:tcPr>
    </w:tblStylePr>
    <w:tblStylePr w:type="lastRow">
      <w:rPr>
        <w:b/>
        <w:bCs/>
      </w:rPr>
      <w:tblPr/>
      <w:tcPr>
        <w:tcBorders>
          <w:top w:val="double" w:sz="4" w:space="0" w:color="9DE1CF"/>
        </w:tcBorders>
      </w:tcPr>
    </w:tblStylePr>
    <w:tblStylePr w:type="firstCol">
      <w:rPr>
        <w:b/>
        <w:bCs/>
      </w:rPr>
    </w:tblStylePr>
    <w:tblStylePr w:type="lastCol">
      <w:rPr>
        <w:b/>
        <w:bCs/>
      </w:rPr>
    </w:tblStylePr>
    <w:tblStylePr w:type="band1Vert">
      <w:tblPr/>
      <w:tcPr>
        <w:shd w:val="clear" w:color="auto" w:fill="DEF5EE"/>
      </w:tcPr>
    </w:tblStylePr>
    <w:tblStylePr w:type="band1Horz">
      <w:tblPr/>
      <w:tcPr>
        <w:shd w:val="clear" w:color="auto" w:fill="DEF5EE"/>
      </w:tcPr>
    </w:tblStylePr>
  </w:style>
  <w:style w:type="table" w:styleId="LightGrid-Accent4">
    <w:name w:val="Light Grid Accent 4"/>
    <w:basedOn w:val="TableNormal"/>
    <w:uiPriority w:val="62"/>
    <w:semiHidden/>
    <w:unhideWhenUsed/>
    <w:rsid w:val="007A497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dTable6Colorful-Accent4">
    <w:name w:val="Grid Table 6 Colorful Accent 4"/>
    <w:basedOn w:val="TableNormal"/>
    <w:uiPriority w:val="51"/>
    <w:rsid w:val="007A4972"/>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Header">
    <w:name w:val="header"/>
    <w:basedOn w:val="Normal"/>
    <w:link w:val="HeaderChar"/>
    <w:uiPriority w:val="99"/>
    <w:unhideWhenUsed/>
    <w:rsid w:val="00CB4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339"/>
  </w:style>
  <w:style w:type="character" w:styleId="Hyperlink">
    <w:name w:val="Hyperlink"/>
    <w:basedOn w:val="DefaultParagraphFont"/>
    <w:uiPriority w:val="99"/>
    <w:semiHidden/>
    <w:unhideWhenUsed/>
    <w:rsid w:val="00290D65"/>
    <w:rPr>
      <w:color w:val="0000FF"/>
      <w:u w:val="single"/>
    </w:rPr>
  </w:style>
  <w:style w:type="character" w:customStyle="1" w:styleId="markedcontent">
    <w:name w:val="markedcontent"/>
    <w:basedOn w:val="DefaultParagraphFont"/>
    <w:rsid w:val="00715E7C"/>
  </w:style>
  <w:style w:type="table" w:styleId="GridTable2-Accent2">
    <w:name w:val="Grid Table 2 Accent 2"/>
    <w:basedOn w:val="TableNormal"/>
    <w:uiPriority w:val="47"/>
    <w:rsid w:val="00C65287"/>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284529">
      <w:bodyDiv w:val="1"/>
      <w:marLeft w:val="0"/>
      <w:marRight w:val="0"/>
      <w:marTop w:val="0"/>
      <w:marBottom w:val="0"/>
      <w:divBdr>
        <w:top w:val="none" w:sz="0" w:space="0" w:color="auto"/>
        <w:left w:val="none" w:sz="0" w:space="0" w:color="auto"/>
        <w:bottom w:val="none" w:sz="0" w:space="0" w:color="auto"/>
        <w:right w:val="none" w:sz="0" w:space="0" w:color="auto"/>
      </w:divBdr>
      <w:divsChild>
        <w:div w:id="1019282947">
          <w:marLeft w:val="0"/>
          <w:marRight w:val="0"/>
          <w:marTop w:val="0"/>
          <w:marBottom w:val="200"/>
          <w:divBdr>
            <w:top w:val="none" w:sz="0" w:space="0" w:color="auto"/>
            <w:left w:val="none" w:sz="0" w:space="0" w:color="auto"/>
            <w:bottom w:val="none" w:sz="0" w:space="0" w:color="auto"/>
            <w:right w:val="none" w:sz="0" w:space="0" w:color="auto"/>
          </w:divBdr>
        </w:div>
        <w:div w:id="922759916">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ynativeyouth.org/enhancement-activities/" TargetMode="External"/><Relationship Id="rId18"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healthynativeyouth.org/community-of-practice-sessions/" TargetMode="External"/><Relationship Id="rId2" Type="http://schemas.openxmlformats.org/officeDocument/2006/relationships/numbering" Target="numbering.xml"/><Relationship Id="rId16" Type="http://schemas.openxmlformats.org/officeDocument/2006/relationships/hyperlink" Target="https://www.healthynativeyouth.org/wp-content/uploads/2020/03/2SLGBTQ-Readiness-Survey.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healthynativeyouth.org/wp-content/uploads/2020/03/Bingo-Data-Collection.pdf"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healthynativeyouth.org/curricula/native-its-your-g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28A3A-E9BC-4C91-9B37-C332124AD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8</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Singer</dc:creator>
  <cp:keywords/>
  <dc:description/>
  <cp:lastModifiedBy>Stephanie Craig</cp:lastModifiedBy>
  <cp:revision>9</cp:revision>
  <dcterms:created xsi:type="dcterms:W3CDTF">2021-08-17T17:32:00Z</dcterms:created>
  <dcterms:modified xsi:type="dcterms:W3CDTF">2021-10-15T16:55:00Z</dcterms:modified>
</cp:coreProperties>
</file>